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20" w:rsidRDefault="00C16120" w:rsidP="00C161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C16120" w:rsidRDefault="00C16120" w:rsidP="00C1612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C16120" w:rsidRDefault="00C16120" w:rsidP="00C1612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120" w:rsidRDefault="00C16120" w:rsidP="00C16120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F63383">
        <w:rPr>
          <w:rFonts w:ascii="Times New Roman" w:hAnsi="Times New Roman" w:cs="Times New Roman"/>
          <w:u w:val="single"/>
        </w:rPr>
        <w:t xml:space="preserve">   </w:t>
      </w:r>
      <w:r w:rsidR="002D430A">
        <w:rPr>
          <w:rFonts w:ascii="Times New Roman" w:hAnsi="Times New Roman" w:cs="Times New Roman"/>
          <w:u w:val="single"/>
        </w:rPr>
        <w:t>20.02.2025</w:t>
      </w:r>
      <w:r w:rsidR="00CD7E93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 xml:space="preserve">     </w:t>
      </w:r>
      <w:r w:rsidR="002D430A">
        <w:rPr>
          <w:rFonts w:ascii="Times New Roman" w:hAnsi="Times New Roman" w:cs="Times New Roman"/>
          <w:u w:val="single"/>
        </w:rPr>
        <w:t>381-п</w:t>
      </w:r>
      <w:bookmarkStart w:id="0" w:name="_GoBack"/>
      <w:bookmarkEnd w:id="0"/>
      <w:proofErr w:type="gramStart"/>
      <w:r w:rsidR="00CD7E93"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</w:p>
    <w:p w:rsidR="00C16120" w:rsidRDefault="00C16120" w:rsidP="00C161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C16120" w:rsidRDefault="00C16120" w:rsidP="00C16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многоквартирным домом, услуг и работ по содержанию и ремонту общего имущества в многоквартирном доме по адресу: </w:t>
      </w:r>
    </w:p>
    <w:p w:rsidR="00C16120" w:rsidRDefault="00C16120" w:rsidP="00C161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Обнинск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 Борисоглебская, 58В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879"/>
        <w:gridCol w:w="850"/>
        <w:gridCol w:w="1134"/>
        <w:gridCol w:w="1134"/>
      </w:tblGrid>
      <w:tr w:rsidR="00C31FEF" w:rsidRPr="00C31FEF" w:rsidTr="00C31FEF">
        <w:trPr>
          <w:trHeight w:val="184"/>
        </w:trPr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vMerge w:val="restart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домах</w:t>
            </w:r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.з</w:t>
            </w:r>
            <w:proofErr w:type="gramEnd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C31FEF" w:rsidRPr="00C31FEF" w:rsidTr="00C31FEF">
        <w:trPr>
          <w:trHeight w:val="184"/>
        </w:trPr>
        <w:tc>
          <w:tcPr>
            <w:tcW w:w="657" w:type="dxa"/>
            <w:vMerge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879" w:type="dxa"/>
            <w:vMerge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Общая  площадь жилых и нежилых помещений в МКД, м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-521,1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Борисоглебская, 58в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bookmarkStart w:id="1" w:name="RANGE!A5:D885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  <w:bookmarkEnd w:id="1"/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Усиление фундаментов цементацией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2x1,5 и 2x2,5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1 243,837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621,918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176,490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134,469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3х2,5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1 806,925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756,387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6 513,333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10 950,804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Заделка выбоин в цементных 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полах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504,258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Ремонт дверных коробок в узких каменных 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стенах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3 899,596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50,426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92,447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327,768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176,490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1 722,882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1 722,882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2 101,075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546,280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электро-, ради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о-</w:t>
            </w:r>
            <w:proofErr w:type="gramEnd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2 849,058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2 630,546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1 142,985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495,854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159,682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4 084,490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445,428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2 689,376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705,961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75,639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613,514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126,065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покрытий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100,852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890,856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663,940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268,938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2 739,802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823,621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наличия тяги в  дымовентиляционных 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каналах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823,621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823,621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100,852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2 218,735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устройства системы центрального отопления в чердачных и подвальных 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помещениях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731,174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42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1 344,688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до 10 лет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1 588,413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noWrap/>
            <w:vAlign w:val="bottom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8 337,066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без лифтов и мусоропровода)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1 655,647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949,686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5 462,796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50,426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50,426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33,617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58,830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361,385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479,045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11 202,933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25,213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8,404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перил лестниц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8,404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907,664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33,617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168,086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0,991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6 193,970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84,043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3 412,146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168,086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1 016,920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10 648,249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1 563,200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168,086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2 428,843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369,789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235,320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2 571,716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1 142,985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4,002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25 028,008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6 588,972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100,852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10 866,761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мусора на  контейнерных  площадках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10 673,462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84,043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1 285,858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756,387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722,770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11 597,935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840,430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в месяц без НДС,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30,52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190 828,05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  <w:lang w:eastAsia="ru-RU"/>
              </w:rPr>
              <w:t>в том числе управление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38 165,61</w:t>
            </w:r>
          </w:p>
        </w:tc>
      </w:tr>
      <w:tr w:rsidR="00C31FEF" w:rsidRPr="00C31FEF" w:rsidTr="00C31FEF">
        <w:trPr>
          <w:trHeight w:val="170"/>
        </w:trPr>
        <w:tc>
          <w:tcPr>
            <w:tcW w:w="657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9" w:type="dxa"/>
            <w:shd w:val="clear" w:color="auto" w:fill="auto"/>
            <w:noWrap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с НДС 20%  в месяц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31FEF" w:rsidRPr="00C31FEF" w:rsidRDefault="00C31FEF" w:rsidP="00C31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C31FEF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228 993,66</w:t>
            </w:r>
          </w:p>
        </w:tc>
      </w:tr>
    </w:tbl>
    <w:p w:rsidR="001A182E" w:rsidRPr="00C16120" w:rsidRDefault="001A182E" w:rsidP="00C16120"/>
    <w:sectPr w:rsidR="001A182E" w:rsidRPr="00C16120" w:rsidSect="002D430A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8E4"/>
    <w:rsid w:val="00022298"/>
    <w:rsid w:val="00023EF3"/>
    <w:rsid w:val="00034D20"/>
    <w:rsid w:val="00035D9A"/>
    <w:rsid w:val="00066FB9"/>
    <w:rsid w:val="0006750F"/>
    <w:rsid w:val="00083282"/>
    <w:rsid w:val="00091A0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0F6149"/>
    <w:rsid w:val="00100405"/>
    <w:rsid w:val="00104976"/>
    <w:rsid w:val="00107FE2"/>
    <w:rsid w:val="001204FB"/>
    <w:rsid w:val="00122C29"/>
    <w:rsid w:val="00122E43"/>
    <w:rsid w:val="00130385"/>
    <w:rsid w:val="00142DE1"/>
    <w:rsid w:val="00143FBC"/>
    <w:rsid w:val="00166228"/>
    <w:rsid w:val="0017317B"/>
    <w:rsid w:val="001827BD"/>
    <w:rsid w:val="001A182E"/>
    <w:rsid w:val="001A288B"/>
    <w:rsid w:val="001A7CCA"/>
    <w:rsid w:val="001B4B55"/>
    <w:rsid w:val="001C142A"/>
    <w:rsid w:val="001D4ABD"/>
    <w:rsid w:val="001D5278"/>
    <w:rsid w:val="001F3943"/>
    <w:rsid w:val="0020412D"/>
    <w:rsid w:val="002158A9"/>
    <w:rsid w:val="002302A6"/>
    <w:rsid w:val="002614A8"/>
    <w:rsid w:val="0026209E"/>
    <w:rsid w:val="00263816"/>
    <w:rsid w:val="0026455E"/>
    <w:rsid w:val="00266BB3"/>
    <w:rsid w:val="002718D6"/>
    <w:rsid w:val="00273997"/>
    <w:rsid w:val="00280A6C"/>
    <w:rsid w:val="00290969"/>
    <w:rsid w:val="002B05B4"/>
    <w:rsid w:val="002D172D"/>
    <w:rsid w:val="002D430A"/>
    <w:rsid w:val="002D468B"/>
    <w:rsid w:val="002E6BD3"/>
    <w:rsid w:val="00307FAA"/>
    <w:rsid w:val="00316C59"/>
    <w:rsid w:val="00345C37"/>
    <w:rsid w:val="00351591"/>
    <w:rsid w:val="0036792A"/>
    <w:rsid w:val="003771A0"/>
    <w:rsid w:val="0038372D"/>
    <w:rsid w:val="00384FF5"/>
    <w:rsid w:val="00394797"/>
    <w:rsid w:val="003B19C5"/>
    <w:rsid w:val="003C076A"/>
    <w:rsid w:val="003C4C55"/>
    <w:rsid w:val="003C6FDD"/>
    <w:rsid w:val="003D64C9"/>
    <w:rsid w:val="003E0B90"/>
    <w:rsid w:val="003F1382"/>
    <w:rsid w:val="004075B4"/>
    <w:rsid w:val="00413903"/>
    <w:rsid w:val="004145F3"/>
    <w:rsid w:val="00420A65"/>
    <w:rsid w:val="00421C44"/>
    <w:rsid w:val="00424455"/>
    <w:rsid w:val="00425594"/>
    <w:rsid w:val="00445E30"/>
    <w:rsid w:val="00467101"/>
    <w:rsid w:val="00484C93"/>
    <w:rsid w:val="0048635E"/>
    <w:rsid w:val="0049769A"/>
    <w:rsid w:val="004A37C8"/>
    <w:rsid w:val="004B1857"/>
    <w:rsid w:val="004C0DAC"/>
    <w:rsid w:val="004C7010"/>
    <w:rsid w:val="004D2744"/>
    <w:rsid w:val="004D78DD"/>
    <w:rsid w:val="00507AB7"/>
    <w:rsid w:val="005110B2"/>
    <w:rsid w:val="00526747"/>
    <w:rsid w:val="00527CFB"/>
    <w:rsid w:val="00530ACC"/>
    <w:rsid w:val="00530D8A"/>
    <w:rsid w:val="005339CD"/>
    <w:rsid w:val="0053510F"/>
    <w:rsid w:val="00541271"/>
    <w:rsid w:val="00541CC1"/>
    <w:rsid w:val="00567B3E"/>
    <w:rsid w:val="00570A06"/>
    <w:rsid w:val="00591CAC"/>
    <w:rsid w:val="00593D53"/>
    <w:rsid w:val="005A4AC0"/>
    <w:rsid w:val="005B50C8"/>
    <w:rsid w:val="005C705C"/>
    <w:rsid w:val="005D52A3"/>
    <w:rsid w:val="005E4E17"/>
    <w:rsid w:val="005E5702"/>
    <w:rsid w:val="005F0ECB"/>
    <w:rsid w:val="00604CC4"/>
    <w:rsid w:val="00611298"/>
    <w:rsid w:val="006155BB"/>
    <w:rsid w:val="006275A0"/>
    <w:rsid w:val="0066431D"/>
    <w:rsid w:val="006A159F"/>
    <w:rsid w:val="006A2158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50E4"/>
    <w:rsid w:val="00763E7D"/>
    <w:rsid w:val="007671E8"/>
    <w:rsid w:val="00770D99"/>
    <w:rsid w:val="0078671D"/>
    <w:rsid w:val="00791063"/>
    <w:rsid w:val="007B20AC"/>
    <w:rsid w:val="007B4819"/>
    <w:rsid w:val="007B4C46"/>
    <w:rsid w:val="007C72C2"/>
    <w:rsid w:val="007C77A3"/>
    <w:rsid w:val="007D0C72"/>
    <w:rsid w:val="007D308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492B"/>
    <w:rsid w:val="00863A40"/>
    <w:rsid w:val="0087077E"/>
    <w:rsid w:val="00877395"/>
    <w:rsid w:val="0088500C"/>
    <w:rsid w:val="008B0200"/>
    <w:rsid w:val="008B4F42"/>
    <w:rsid w:val="008B6B38"/>
    <w:rsid w:val="008B72E8"/>
    <w:rsid w:val="008C0F6D"/>
    <w:rsid w:val="008D19A4"/>
    <w:rsid w:val="008D215B"/>
    <w:rsid w:val="008E2822"/>
    <w:rsid w:val="008E49E6"/>
    <w:rsid w:val="008E4D9A"/>
    <w:rsid w:val="008F1F67"/>
    <w:rsid w:val="008F68A6"/>
    <w:rsid w:val="00924E89"/>
    <w:rsid w:val="0093069A"/>
    <w:rsid w:val="00941E16"/>
    <w:rsid w:val="00952E83"/>
    <w:rsid w:val="00971B9B"/>
    <w:rsid w:val="00971BA3"/>
    <w:rsid w:val="00974C9E"/>
    <w:rsid w:val="0098756F"/>
    <w:rsid w:val="00990336"/>
    <w:rsid w:val="009932A3"/>
    <w:rsid w:val="00994895"/>
    <w:rsid w:val="009A6644"/>
    <w:rsid w:val="009B0084"/>
    <w:rsid w:val="009C184D"/>
    <w:rsid w:val="009D1F3B"/>
    <w:rsid w:val="009E3259"/>
    <w:rsid w:val="009F531C"/>
    <w:rsid w:val="00A12A82"/>
    <w:rsid w:val="00A31897"/>
    <w:rsid w:val="00A47919"/>
    <w:rsid w:val="00A502B9"/>
    <w:rsid w:val="00A50D8B"/>
    <w:rsid w:val="00A51184"/>
    <w:rsid w:val="00A5245A"/>
    <w:rsid w:val="00A722A9"/>
    <w:rsid w:val="00A7745E"/>
    <w:rsid w:val="00A86018"/>
    <w:rsid w:val="00AA6D05"/>
    <w:rsid w:val="00AB67B9"/>
    <w:rsid w:val="00AD141F"/>
    <w:rsid w:val="00AE2DB3"/>
    <w:rsid w:val="00B046C4"/>
    <w:rsid w:val="00B1193A"/>
    <w:rsid w:val="00B147C9"/>
    <w:rsid w:val="00B150F6"/>
    <w:rsid w:val="00B407D1"/>
    <w:rsid w:val="00B430B3"/>
    <w:rsid w:val="00B50AF1"/>
    <w:rsid w:val="00B50FA5"/>
    <w:rsid w:val="00B6512D"/>
    <w:rsid w:val="00B739F3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16120"/>
    <w:rsid w:val="00C23DC4"/>
    <w:rsid w:val="00C3115A"/>
    <w:rsid w:val="00C31FEF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D7E93"/>
    <w:rsid w:val="00CE0CBE"/>
    <w:rsid w:val="00CE2EBE"/>
    <w:rsid w:val="00CF2C5F"/>
    <w:rsid w:val="00CF5EB4"/>
    <w:rsid w:val="00D10F5C"/>
    <w:rsid w:val="00D12836"/>
    <w:rsid w:val="00D14156"/>
    <w:rsid w:val="00D22674"/>
    <w:rsid w:val="00D3681B"/>
    <w:rsid w:val="00D449BC"/>
    <w:rsid w:val="00D45F37"/>
    <w:rsid w:val="00D565AA"/>
    <w:rsid w:val="00D57EB5"/>
    <w:rsid w:val="00D634B3"/>
    <w:rsid w:val="00D958D3"/>
    <w:rsid w:val="00DB344C"/>
    <w:rsid w:val="00DC202C"/>
    <w:rsid w:val="00DD7309"/>
    <w:rsid w:val="00DE16F9"/>
    <w:rsid w:val="00DE2461"/>
    <w:rsid w:val="00DF6AC2"/>
    <w:rsid w:val="00E0797F"/>
    <w:rsid w:val="00E26944"/>
    <w:rsid w:val="00E30237"/>
    <w:rsid w:val="00E3451B"/>
    <w:rsid w:val="00E41DDC"/>
    <w:rsid w:val="00E449AB"/>
    <w:rsid w:val="00E524EF"/>
    <w:rsid w:val="00E61AB1"/>
    <w:rsid w:val="00E62EB5"/>
    <w:rsid w:val="00E738E1"/>
    <w:rsid w:val="00E73A41"/>
    <w:rsid w:val="00E74514"/>
    <w:rsid w:val="00E75059"/>
    <w:rsid w:val="00E7587F"/>
    <w:rsid w:val="00E85E2A"/>
    <w:rsid w:val="00EA643D"/>
    <w:rsid w:val="00EB2C38"/>
    <w:rsid w:val="00EC2D5E"/>
    <w:rsid w:val="00ED630B"/>
    <w:rsid w:val="00EE79AF"/>
    <w:rsid w:val="00EE7D9A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3383"/>
    <w:rsid w:val="00F64FC1"/>
    <w:rsid w:val="00FA0416"/>
    <w:rsid w:val="00FB5CFE"/>
    <w:rsid w:val="00FC6D24"/>
    <w:rsid w:val="00FD0DAB"/>
    <w:rsid w:val="00FD5094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E5C0-9FF8-4C58-A78A-183CFB0F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2025-02-20T13:46:00Z</cp:lastPrinted>
  <dcterms:created xsi:type="dcterms:W3CDTF">2023-03-03T06:43:00Z</dcterms:created>
  <dcterms:modified xsi:type="dcterms:W3CDTF">2025-02-20T13:54:00Z</dcterms:modified>
</cp:coreProperties>
</file>