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350" w:rsidRDefault="00F5547A" w:rsidP="0029435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65340D">
        <w:rPr>
          <w:sz w:val="22"/>
          <w:szCs w:val="22"/>
        </w:rPr>
        <w:t xml:space="preserve">  </w:t>
      </w:r>
      <w:r w:rsidR="00294350">
        <w:rPr>
          <w:sz w:val="22"/>
          <w:szCs w:val="22"/>
        </w:rPr>
        <w:t xml:space="preserve">                                       </w:t>
      </w:r>
      <w:r w:rsidR="00972B4A">
        <w:rPr>
          <w:sz w:val="22"/>
          <w:szCs w:val="22"/>
        </w:rPr>
        <w:t xml:space="preserve">         </w:t>
      </w:r>
      <w:r w:rsidR="00294350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DB57B8">
        <w:rPr>
          <w:rFonts w:ascii="Times New Roman" w:hAnsi="Times New Roman" w:cs="Times New Roman"/>
          <w:sz w:val="22"/>
          <w:szCs w:val="22"/>
        </w:rPr>
        <w:t>1</w:t>
      </w:r>
      <w:r w:rsidR="00972B4A">
        <w:rPr>
          <w:rFonts w:ascii="Times New Roman" w:hAnsi="Times New Roman" w:cs="Times New Roman"/>
          <w:sz w:val="22"/>
          <w:szCs w:val="22"/>
        </w:rPr>
        <w:t xml:space="preserve"> </w:t>
      </w:r>
      <w:r w:rsidR="00294350">
        <w:rPr>
          <w:rFonts w:ascii="Times New Roman" w:hAnsi="Times New Roman" w:cs="Times New Roman"/>
          <w:sz w:val="22"/>
          <w:szCs w:val="22"/>
        </w:rPr>
        <w:t xml:space="preserve">к постановлению </w:t>
      </w: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Администрации города Обнинска</w:t>
      </w:r>
    </w:p>
    <w:p w:rsidR="00294350" w:rsidRDefault="00294350" w:rsidP="00294350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от _______________ №__________</w:t>
      </w:r>
    </w:p>
    <w:p w:rsidR="00294350" w:rsidRDefault="00294350" w:rsidP="002943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АКТ</w:t>
      </w: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признании безнадежной к взысканию задолженности</w:t>
      </w:r>
    </w:p>
    <w:p w:rsidR="00294350" w:rsidRDefault="0029435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 платежам в муниципальный бюджет</w:t>
      </w:r>
    </w:p>
    <w:p w:rsidR="00294350" w:rsidRDefault="005F3CC0" w:rsidP="00294350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0E27B0">
        <w:rPr>
          <w:rFonts w:ascii="Times New Roman" w:hAnsi="Times New Roman" w:cs="Times New Roman"/>
          <w:sz w:val="22"/>
          <w:szCs w:val="22"/>
        </w:rPr>
        <w:t>13 марта 2020</w:t>
      </w:r>
      <w:r w:rsidR="00294350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F5547A" w:rsidRPr="0065340D" w:rsidRDefault="00F5547A" w:rsidP="0029435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</w:p>
    <w:p w:rsidR="00DF168D" w:rsidRPr="00DF168D" w:rsidRDefault="00DF168D" w:rsidP="00DF168D">
      <w:pPr>
        <w:pStyle w:val="ConsPlusNonformat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DF168D">
        <w:rPr>
          <w:rFonts w:ascii="Times New Roman" w:hAnsi="Times New Roman" w:cs="Times New Roman"/>
          <w:sz w:val="22"/>
          <w:szCs w:val="22"/>
          <w:u w:val="single"/>
        </w:rPr>
        <w:t>Администрация (исполнительно-распорядительный орган) городского округа «Город Обнинск».</w:t>
      </w:r>
    </w:p>
    <w:p w:rsidR="00F5547A" w:rsidRPr="00DF168D" w:rsidRDefault="00DF168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F168D"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F5547A" w:rsidRPr="0065340D" w:rsidRDefault="00F5547A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tbl>
      <w:tblPr>
        <w:tblW w:w="9356" w:type="dxa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90"/>
        <w:gridCol w:w="2966"/>
      </w:tblGrid>
      <w:tr w:rsidR="00F5547A" w:rsidRPr="0065340D" w:rsidTr="007669E0">
        <w:tc>
          <w:tcPr>
            <w:tcW w:w="9356" w:type="dxa"/>
            <w:gridSpan w:val="2"/>
          </w:tcPr>
          <w:p w:rsidR="00F5547A" w:rsidRPr="0065340D" w:rsidRDefault="00F554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Регистрационные данные организации-должника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Полное наименование организации-должника</w:t>
            </w:r>
          </w:p>
        </w:tc>
        <w:tc>
          <w:tcPr>
            <w:tcW w:w="2966" w:type="dxa"/>
          </w:tcPr>
          <w:p w:rsidR="00F5547A" w:rsidRPr="0065340D" w:rsidRDefault="005F3CC0" w:rsidP="000E27B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982566">
              <w:rPr>
                <w:rFonts w:ascii="Times New Roman" w:hAnsi="Times New Roman" w:cs="Times New Roman"/>
              </w:rPr>
              <w:t>бщество</w:t>
            </w:r>
            <w:r w:rsidR="00DF168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ограниченной ответственностью </w:t>
            </w:r>
            <w:r w:rsidR="00DF168D">
              <w:rPr>
                <w:rFonts w:ascii="Times New Roman" w:hAnsi="Times New Roman" w:cs="Times New Roman"/>
              </w:rPr>
              <w:t>«</w:t>
            </w:r>
            <w:r w:rsidR="000E27B0">
              <w:rPr>
                <w:rFonts w:ascii="Times New Roman" w:hAnsi="Times New Roman" w:cs="Times New Roman"/>
              </w:rPr>
              <w:t>Имакс-51</w:t>
            </w:r>
            <w:r w:rsidR="00DF168D">
              <w:rPr>
                <w:rFonts w:ascii="Times New Roman" w:hAnsi="Times New Roman" w:cs="Times New Roman"/>
              </w:rPr>
              <w:t>»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Идентификационный номер налогоплательщика</w:t>
            </w:r>
          </w:p>
        </w:tc>
        <w:tc>
          <w:tcPr>
            <w:tcW w:w="2966" w:type="dxa"/>
          </w:tcPr>
          <w:p w:rsidR="00F5547A" w:rsidRPr="0065340D" w:rsidRDefault="000E27B0" w:rsidP="005F3CC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4025066956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Основной государственный регистрационный номер</w:t>
            </w:r>
          </w:p>
        </w:tc>
        <w:tc>
          <w:tcPr>
            <w:tcW w:w="2966" w:type="dxa"/>
          </w:tcPr>
          <w:p w:rsidR="00F5547A" w:rsidRPr="0065340D" w:rsidRDefault="000E27B0" w:rsidP="00D90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1024000944615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Код причины постановки на учет налогоплательщика организации</w:t>
            </w:r>
          </w:p>
        </w:tc>
        <w:tc>
          <w:tcPr>
            <w:tcW w:w="2966" w:type="dxa"/>
          </w:tcPr>
          <w:p w:rsidR="00F5547A" w:rsidRPr="00A613B7" w:rsidRDefault="000E27B0" w:rsidP="005F3CC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402501001</w:t>
            </w:r>
          </w:p>
        </w:tc>
      </w:tr>
      <w:tr w:rsidR="00F5547A" w:rsidRPr="0065340D" w:rsidTr="007669E0">
        <w:tc>
          <w:tcPr>
            <w:tcW w:w="9356" w:type="dxa"/>
            <w:gridSpan w:val="2"/>
          </w:tcPr>
          <w:p w:rsidR="00F5547A" w:rsidRPr="0065340D" w:rsidRDefault="00F554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Сведения о платеже, по которому возникла задолженность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 w:rsidP="0065340D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Код классификации доходов бюджетов Российской Федерации, по которому учитывается задолженность</w:t>
            </w:r>
            <w:r w:rsidR="0065340D">
              <w:rPr>
                <w:rFonts w:ascii="Times New Roman" w:hAnsi="Times New Roman" w:cs="Times New Roman"/>
              </w:rPr>
              <w:t xml:space="preserve"> по платежам в бюджет, его наименование</w:t>
            </w:r>
          </w:p>
        </w:tc>
        <w:tc>
          <w:tcPr>
            <w:tcW w:w="2966" w:type="dxa"/>
          </w:tcPr>
          <w:p w:rsidR="002539AF" w:rsidRPr="002539AF" w:rsidRDefault="002539AF" w:rsidP="00253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bookmarkStart w:id="0" w:name="_GoBack"/>
            <w:r w:rsidRPr="002539A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44011105024040000120.</w:t>
            </w:r>
          </w:p>
          <w:p w:rsidR="002539AF" w:rsidRPr="002539AF" w:rsidRDefault="002539AF" w:rsidP="00253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2539A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  <w:bookmarkEnd w:id="0"/>
          <w:p w:rsidR="00F5547A" w:rsidRPr="0065340D" w:rsidRDefault="00F5547A" w:rsidP="00B633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Сумма задолженности по платежам в бюджет (руб.)</w:t>
            </w:r>
          </w:p>
        </w:tc>
        <w:tc>
          <w:tcPr>
            <w:tcW w:w="2966" w:type="dxa"/>
          </w:tcPr>
          <w:p w:rsidR="00F5547A" w:rsidRPr="0065340D" w:rsidRDefault="00C746FD" w:rsidP="008A4B1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354 980,27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F5547A">
            <w:pPr>
              <w:pStyle w:val="ConsPlusNormal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Сумма задолженности по пеням и штрафам по платежам в бюджет (руб.)</w:t>
            </w:r>
          </w:p>
        </w:tc>
        <w:tc>
          <w:tcPr>
            <w:tcW w:w="2966" w:type="dxa"/>
          </w:tcPr>
          <w:p w:rsidR="00F5547A" w:rsidRPr="0065340D" w:rsidRDefault="00C746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31 616,35</w:t>
            </w:r>
          </w:p>
        </w:tc>
      </w:tr>
      <w:tr w:rsidR="00492D60" w:rsidRPr="0065340D" w:rsidTr="007669E0">
        <w:tc>
          <w:tcPr>
            <w:tcW w:w="6390" w:type="dxa"/>
          </w:tcPr>
          <w:p w:rsidR="00492D60" w:rsidRPr="0065340D" w:rsidRDefault="00492D6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принятия решения о признании безнадежной к взысканию задолженности по платежам в бюджет</w:t>
            </w:r>
          </w:p>
        </w:tc>
        <w:tc>
          <w:tcPr>
            <w:tcW w:w="2966" w:type="dxa"/>
          </w:tcPr>
          <w:p w:rsidR="00492D60" w:rsidRDefault="00E45896" w:rsidP="005F3CC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13.03.2020</w:t>
            </w:r>
          </w:p>
        </w:tc>
      </w:tr>
      <w:tr w:rsidR="00F5547A" w:rsidRPr="0065340D" w:rsidTr="007669E0">
        <w:tc>
          <w:tcPr>
            <w:tcW w:w="9356" w:type="dxa"/>
            <w:gridSpan w:val="2"/>
          </w:tcPr>
          <w:p w:rsidR="00F5547A" w:rsidRPr="0065340D" w:rsidRDefault="00F554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Заключение комиссии</w:t>
            </w:r>
          </w:p>
        </w:tc>
      </w:tr>
      <w:tr w:rsidR="00F5547A" w:rsidRPr="0065340D" w:rsidTr="007669E0">
        <w:tc>
          <w:tcPr>
            <w:tcW w:w="9356" w:type="dxa"/>
            <w:gridSpan w:val="2"/>
          </w:tcPr>
          <w:p w:rsidR="00F5547A" w:rsidRPr="0065340D" w:rsidRDefault="00A604F5" w:rsidP="00C746F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604F5">
              <w:rPr>
                <w:rFonts w:ascii="Times New Roman" w:eastAsia="Times New Roman" w:hAnsi="Times New Roman" w:cs="Times New Roman"/>
                <w:lang w:eastAsia="ru-RU"/>
              </w:rPr>
              <w:t xml:space="preserve">Признать безнадежной к взысканию </w:t>
            </w:r>
            <w:r w:rsidR="005F3CC0">
              <w:rPr>
                <w:rFonts w:ascii="Times New Roman" w:eastAsia="Times New Roman" w:hAnsi="Times New Roman" w:cs="Times New Roman"/>
                <w:lang w:eastAsia="ru-RU"/>
              </w:rPr>
              <w:t xml:space="preserve">задолженность по арендной плате </w:t>
            </w:r>
            <w:r w:rsidR="005F3CC0" w:rsidRPr="00A604F5">
              <w:rPr>
                <w:rFonts w:ascii="Times New Roman" w:eastAsia="Times New Roman" w:hAnsi="Times New Roman" w:cs="Times New Roman"/>
                <w:lang w:eastAsia="ru-RU"/>
              </w:rPr>
              <w:t>за земельный участок</w:t>
            </w:r>
            <w:r w:rsidR="005F3CC0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="000A76D7">
              <w:rPr>
                <w:rFonts w:ascii="Times New Roman" w:eastAsia="Times New Roman" w:hAnsi="Times New Roman" w:cs="Times New Roman"/>
                <w:lang w:eastAsia="ru-RU"/>
              </w:rPr>
              <w:t>пен</w:t>
            </w:r>
            <w:r w:rsidR="005F3CC0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A604F5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r w:rsidR="00827ECA">
              <w:rPr>
                <w:rFonts w:ascii="Times New Roman" w:eastAsia="Times New Roman" w:hAnsi="Times New Roman" w:cs="Times New Roman"/>
                <w:lang w:eastAsia="ru-RU"/>
              </w:rPr>
              <w:t xml:space="preserve">размере </w:t>
            </w:r>
            <w:r w:rsidR="00C746FD">
              <w:rPr>
                <w:rFonts w:ascii="Times New Roman" w:eastAsia="Times New Roman" w:hAnsi="Times New Roman" w:cs="Times New Roman"/>
                <w:lang w:eastAsia="ru-RU"/>
              </w:rPr>
              <w:t>386 596,62</w:t>
            </w:r>
            <w:r w:rsidRPr="00A604F5">
              <w:rPr>
                <w:rFonts w:ascii="Times New Roman" w:eastAsia="Times New Roman" w:hAnsi="Times New Roman" w:cs="Times New Roman"/>
                <w:lang w:eastAsia="ru-RU"/>
              </w:rPr>
              <w:t xml:space="preserve"> руб. </w:t>
            </w:r>
            <w:r w:rsidR="005F3CC0">
              <w:rPr>
                <w:rFonts w:ascii="Times New Roman" w:eastAsia="Times New Roman" w:hAnsi="Times New Roman" w:cs="Times New Roman"/>
                <w:lang w:eastAsia="ru-RU"/>
              </w:rPr>
              <w:t>на основании решения суда, вступившего в законную силу.</w:t>
            </w:r>
          </w:p>
        </w:tc>
      </w:tr>
      <w:tr w:rsidR="00F5547A" w:rsidRPr="0065340D" w:rsidTr="007669E0">
        <w:tc>
          <w:tcPr>
            <w:tcW w:w="9356" w:type="dxa"/>
            <w:gridSpan w:val="2"/>
          </w:tcPr>
          <w:p w:rsidR="00F5547A" w:rsidRPr="0065340D" w:rsidRDefault="00F5547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5340D">
              <w:rPr>
                <w:rFonts w:ascii="Times New Roman" w:hAnsi="Times New Roman" w:cs="Times New Roman"/>
              </w:rPr>
              <w:t>Перечень документов, прилагаемых к акту, на основании которых принимается решение</w:t>
            </w:r>
          </w:p>
        </w:tc>
      </w:tr>
      <w:tr w:rsidR="00F5547A" w:rsidRPr="0065340D" w:rsidTr="007669E0">
        <w:tc>
          <w:tcPr>
            <w:tcW w:w="6390" w:type="dxa"/>
          </w:tcPr>
          <w:p w:rsidR="00F5547A" w:rsidRPr="0065340D" w:rsidRDefault="007669E0" w:rsidP="007669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</w:t>
            </w:r>
            <w:r w:rsidR="00F5547A" w:rsidRPr="0065340D">
              <w:rPr>
                <w:rFonts w:ascii="Times New Roman" w:hAnsi="Times New Roman" w:cs="Times New Roman"/>
              </w:rPr>
              <w:t>аименование</w:t>
            </w:r>
          </w:p>
        </w:tc>
        <w:tc>
          <w:tcPr>
            <w:tcW w:w="2966" w:type="dxa"/>
          </w:tcPr>
          <w:p w:rsidR="00F5547A" w:rsidRPr="0065340D" w:rsidRDefault="007669E0" w:rsidP="007669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5547A" w:rsidRPr="0065340D">
              <w:rPr>
                <w:rFonts w:ascii="Times New Roman" w:hAnsi="Times New Roman" w:cs="Times New Roman"/>
              </w:rPr>
              <w:t>оличество листов</w:t>
            </w:r>
          </w:p>
        </w:tc>
      </w:tr>
      <w:tr w:rsidR="00F5547A" w:rsidRPr="007B053C" w:rsidTr="007669E0">
        <w:tc>
          <w:tcPr>
            <w:tcW w:w="6390" w:type="dxa"/>
          </w:tcPr>
          <w:p w:rsidR="00F5547A" w:rsidRPr="007B053C" w:rsidRDefault="00F5547A" w:rsidP="007669E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B053C">
              <w:rPr>
                <w:rFonts w:ascii="Times New Roman" w:hAnsi="Times New Roman" w:cs="Times New Roman"/>
                <w:szCs w:val="22"/>
              </w:rPr>
              <w:t>1.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7669E0">
              <w:rPr>
                <w:rFonts w:ascii="Times New Roman" w:hAnsi="Times New Roman" w:cs="Times New Roman"/>
                <w:szCs w:val="22"/>
              </w:rPr>
              <w:t>В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>ыписка из бюджетной отчетности администратора доходов муниципального бюджета об учитываемых суммах задолженности, подлежащей списанию</w:t>
            </w:r>
          </w:p>
        </w:tc>
        <w:tc>
          <w:tcPr>
            <w:tcW w:w="2966" w:type="dxa"/>
          </w:tcPr>
          <w:p w:rsidR="00F5547A" w:rsidRPr="007B053C" w:rsidRDefault="007B053C" w:rsidP="007B05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F5547A" w:rsidRPr="007B053C" w:rsidTr="007669E0">
        <w:tc>
          <w:tcPr>
            <w:tcW w:w="6390" w:type="dxa"/>
          </w:tcPr>
          <w:p w:rsidR="00F5547A" w:rsidRPr="007B053C" w:rsidRDefault="00F5547A" w:rsidP="007669E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B053C">
              <w:rPr>
                <w:rFonts w:ascii="Times New Roman" w:hAnsi="Times New Roman" w:cs="Times New Roman"/>
                <w:szCs w:val="22"/>
              </w:rPr>
              <w:t>2.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7669E0">
              <w:rPr>
                <w:rFonts w:ascii="Times New Roman" w:hAnsi="Times New Roman" w:cs="Times New Roman"/>
                <w:szCs w:val="22"/>
              </w:rPr>
              <w:t>С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>правка администратора доходов о принятых мерах по обеспечению взыскания задолженности по платежам в бюджет</w:t>
            </w:r>
          </w:p>
        </w:tc>
        <w:tc>
          <w:tcPr>
            <w:tcW w:w="2966" w:type="dxa"/>
          </w:tcPr>
          <w:p w:rsidR="00F5547A" w:rsidRPr="007B053C" w:rsidRDefault="008B2661" w:rsidP="007B05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7B053C" w:rsidRPr="007B053C" w:rsidTr="007669E0">
        <w:tc>
          <w:tcPr>
            <w:tcW w:w="6390" w:type="dxa"/>
          </w:tcPr>
          <w:p w:rsidR="007B053C" w:rsidRPr="007B053C" w:rsidRDefault="001B002C" w:rsidP="00D8455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="007669E0">
              <w:rPr>
                <w:rFonts w:ascii="Times New Roman" w:hAnsi="Times New Roman" w:cs="Times New Roman"/>
                <w:szCs w:val="22"/>
              </w:rPr>
              <w:t>В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 xml:space="preserve">ыписка из ЕГРЮЛ в отношении юридического лица </w:t>
            </w:r>
            <w:r w:rsidR="005F3CC0">
              <w:rPr>
                <w:rFonts w:ascii="Times New Roman" w:hAnsi="Times New Roman" w:cs="Times New Roman"/>
                <w:szCs w:val="22"/>
              </w:rPr>
              <w:t>ООО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 xml:space="preserve"> «</w:t>
            </w:r>
            <w:r w:rsidR="00D8455B">
              <w:rPr>
                <w:rFonts w:ascii="Times New Roman" w:hAnsi="Times New Roman" w:cs="Times New Roman"/>
                <w:szCs w:val="22"/>
              </w:rPr>
              <w:t>Имакс-51</w:t>
            </w:r>
            <w:r w:rsidR="00A604F5">
              <w:rPr>
                <w:rFonts w:ascii="Times New Roman" w:hAnsi="Times New Roman" w:cs="Times New Roman"/>
                <w:szCs w:val="22"/>
              </w:rPr>
              <w:t>»</w:t>
            </w:r>
            <w:r w:rsidR="007B053C" w:rsidRPr="007B053C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2966" w:type="dxa"/>
          </w:tcPr>
          <w:p w:rsidR="007B053C" w:rsidRPr="007B053C" w:rsidRDefault="00C746FD" w:rsidP="007B05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5F3CC0" w:rsidRPr="007B053C" w:rsidTr="007669E0">
        <w:tc>
          <w:tcPr>
            <w:tcW w:w="6390" w:type="dxa"/>
          </w:tcPr>
          <w:p w:rsidR="005F3CC0" w:rsidRDefault="005F3CC0" w:rsidP="00C746F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4. Решение суда по Делу № А23-</w:t>
            </w:r>
            <w:r w:rsidR="00C746FD">
              <w:rPr>
                <w:rFonts w:ascii="Times New Roman" w:hAnsi="Times New Roman" w:cs="Times New Roman"/>
                <w:szCs w:val="22"/>
              </w:rPr>
              <w:t>5529</w:t>
            </w:r>
            <w:r>
              <w:rPr>
                <w:rFonts w:ascii="Times New Roman" w:hAnsi="Times New Roman" w:cs="Times New Roman"/>
                <w:szCs w:val="22"/>
              </w:rPr>
              <w:t>/201</w:t>
            </w:r>
            <w:r w:rsidR="00C746FD">
              <w:rPr>
                <w:rFonts w:ascii="Times New Roman" w:hAnsi="Times New Roman" w:cs="Times New Roman"/>
                <w:szCs w:val="22"/>
              </w:rPr>
              <w:t>8</w:t>
            </w:r>
            <w:r>
              <w:rPr>
                <w:rFonts w:ascii="Times New Roman" w:hAnsi="Times New Roman" w:cs="Times New Roman"/>
                <w:szCs w:val="22"/>
              </w:rPr>
              <w:t xml:space="preserve"> от </w:t>
            </w:r>
            <w:r w:rsidR="00C746FD">
              <w:rPr>
                <w:rFonts w:ascii="Times New Roman" w:hAnsi="Times New Roman" w:cs="Times New Roman"/>
                <w:szCs w:val="22"/>
              </w:rPr>
              <w:t>04.07</w:t>
            </w:r>
            <w:r>
              <w:rPr>
                <w:rFonts w:ascii="Times New Roman" w:hAnsi="Times New Roman" w:cs="Times New Roman"/>
                <w:szCs w:val="22"/>
              </w:rPr>
              <w:t>.2019</w:t>
            </w:r>
          </w:p>
        </w:tc>
        <w:tc>
          <w:tcPr>
            <w:tcW w:w="2966" w:type="dxa"/>
          </w:tcPr>
          <w:p w:rsidR="005F3CC0" w:rsidRDefault="00C746FD" w:rsidP="007B053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</w:tbl>
    <w:p w:rsidR="00F5547A" w:rsidRDefault="00F5547A">
      <w:pPr>
        <w:pStyle w:val="ConsPlusNormal"/>
        <w:rPr>
          <w:rFonts w:ascii="Times New Roman" w:hAnsi="Times New Roman" w:cs="Times New Roman"/>
        </w:rPr>
      </w:pPr>
    </w:p>
    <w:p w:rsidR="007669E0" w:rsidRDefault="007669E0">
      <w:pPr>
        <w:pStyle w:val="ConsPlusNormal"/>
        <w:rPr>
          <w:rFonts w:ascii="Times New Roman" w:hAnsi="Times New Roman" w:cs="Times New Roman"/>
        </w:rPr>
      </w:pP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Председатель комиссии,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заместитель главы Администрации города                           </w:t>
      </w:r>
    </w:p>
    <w:p w:rsidR="005F3CC0" w:rsidRDefault="005F3CC0" w:rsidP="005F3CC0">
      <w:pPr>
        <w:pStyle w:val="ConsPlusNormal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</w:t>
      </w:r>
      <w:r w:rsidRPr="00925FF3">
        <w:rPr>
          <w:rFonts w:ascii="Times New Roman" w:hAnsi="Times New Roman" w:cs="Times New Roman"/>
          <w:szCs w:val="22"/>
        </w:rPr>
        <w:t xml:space="preserve">по экономическому развитию                                                </w:t>
      </w:r>
      <w:r>
        <w:rPr>
          <w:rFonts w:ascii="Times New Roman" w:hAnsi="Times New Roman" w:cs="Times New Roman"/>
          <w:szCs w:val="22"/>
        </w:rPr>
        <w:t xml:space="preserve">  </w:t>
      </w:r>
      <w:r w:rsidRPr="00925FF3">
        <w:rPr>
          <w:rFonts w:ascii="Times New Roman" w:hAnsi="Times New Roman" w:cs="Times New Roman"/>
          <w:szCs w:val="22"/>
        </w:rPr>
        <w:t xml:space="preserve">   </w:t>
      </w:r>
      <w:r>
        <w:rPr>
          <w:rFonts w:ascii="Times New Roman" w:hAnsi="Times New Roman" w:cs="Times New Roman"/>
          <w:szCs w:val="22"/>
        </w:rPr>
        <w:t xml:space="preserve"> ______________________Г.Е.Ананьев</w:t>
      </w:r>
      <w:r w:rsidRPr="00925FF3">
        <w:rPr>
          <w:rFonts w:ascii="Times New Roman" w:hAnsi="Times New Roman" w:cs="Times New Roman"/>
          <w:szCs w:val="22"/>
        </w:rPr>
        <w:t xml:space="preserve">  </w:t>
      </w:r>
    </w:p>
    <w:p w:rsidR="005F3CC0" w:rsidRPr="00C35DA9" w:rsidRDefault="005F3CC0" w:rsidP="005F3CC0">
      <w:pPr>
        <w:pStyle w:val="ConsPlusNormal"/>
        <w:rPr>
          <w:rFonts w:ascii="Times New Roman" w:hAnsi="Times New Roman" w:cs="Times New Roman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</w:t>
      </w:r>
      <w:r w:rsidRPr="00C35DA9">
        <w:rPr>
          <w:rFonts w:ascii="Times New Roman" w:hAnsi="Times New Roman" w:cs="Times New Roman"/>
          <w:sz w:val="22"/>
          <w:szCs w:val="22"/>
        </w:rPr>
        <w:t xml:space="preserve">ачальник отдела по труду и контрольно-ревизионной 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>работе Администрации города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</w:t>
      </w:r>
      <w:r w:rsidRPr="00C35DA9">
        <w:rPr>
          <w:rFonts w:ascii="Times New Roman" w:hAnsi="Times New Roman" w:cs="Times New Roman"/>
          <w:sz w:val="22"/>
          <w:szCs w:val="22"/>
        </w:rPr>
        <w:t>аместитель председателя комиссии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______________________Н.Р.Соколова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 xml:space="preserve">Начальник отдела земельных отношений 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>и приватизации муниципального имущества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 xml:space="preserve">Администрации города, секретарь комиссии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C35DA9">
        <w:rPr>
          <w:rFonts w:ascii="Times New Roman" w:hAnsi="Times New Roman" w:cs="Times New Roman"/>
          <w:sz w:val="22"/>
          <w:szCs w:val="22"/>
        </w:rPr>
        <w:t>О.Б.Акимова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>Члены комиссии: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>Начальник отдела бухгалтер</w:t>
      </w:r>
      <w:r>
        <w:rPr>
          <w:rFonts w:ascii="Times New Roman" w:hAnsi="Times New Roman" w:cs="Times New Roman"/>
          <w:sz w:val="22"/>
          <w:szCs w:val="22"/>
        </w:rPr>
        <w:t xml:space="preserve">ского учета Администрации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______________________Н.Г.Горюнова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 xml:space="preserve">Начальник отдела </w:t>
      </w:r>
      <w:r>
        <w:rPr>
          <w:rFonts w:ascii="Times New Roman" w:hAnsi="Times New Roman" w:cs="Times New Roman"/>
          <w:sz w:val="22"/>
          <w:szCs w:val="22"/>
        </w:rPr>
        <w:t>эконом политики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Адм</w:t>
      </w:r>
      <w:r w:rsidRPr="00C35DA9">
        <w:rPr>
          <w:rFonts w:ascii="Times New Roman" w:hAnsi="Times New Roman" w:cs="Times New Roman"/>
          <w:sz w:val="22"/>
          <w:szCs w:val="22"/>
        </w:rPr>
        <w:t xml:space="preserve">инистрации города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C35DA9"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Н.В.Черныш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 xml:space="preserve">Начальник Управления имущественных </w:t>
      </w: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C35DA9">
        <w:rPr>
          <w:rFonts w:ascii="Times New Roman" w:hAnsi="Times New Roman" w:cs="Times New Roman"/>
          <w:sz w:val="22"/>
          <w:szCs w:val="22"/>
        </w:rPr>
        <w:t xml:space="preserve">и земельных отношений Администрации города          </w:t>
      </w: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______________________Л.В.Латыпова</w:t>
      </w:r>
    </w:p>
    <w:p w:rsidR="005F3CC0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p w:rsidR="005F3CC0" w:rsidRPr="00C35DA9" w:rsidRDefault="005F3CC0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Депутат Обнинского городского Собрания                             </w:t>
      </w:r>
      <w:r w:rsidRPr="00C35DA9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Л.А.Березнер</w:t>
      </w:r>
      <w:r w:rsidRPr="00C35DA9">
        <w:rPr>
          <w:rFonts w:ascii="Times New Roman" w:hAnsi="Times New Roman" w:cs="Times New Roman"/>
          <w:sz w:val="22"/>
          <w:szCs w:val="22"/>
        </w:rPr>
        <w:t xml:space="preserve">       </w:t>
      </w:r>
    </w:p>
    <w:p w:rsidR="00B533FD" w:rsidRPr="00925FF3" w:rsidRDefault="00B533FD" w:rsidP="005F3CC0">
      <w:pPr>
        <w:pStyle w:val="ConsPlusNonformat"/>
        <w:ind w:left="567"/>
        <w:jc w:val="both"/>
        <w:rPr>
          <w:rFonts w:ascii="Times New Roman" w:hAnsi="Times New Roman" w:cs="Times New Roman"/>
          <w:sz w:val="22"/>
          <w:szCs w:val="22"/>
        </w:rPr>
      </w:pPr>
    </w:p>
    <w:sectPr w:rsidR="00B533FD" w:rsidRPr="00925FF3" w:rsidSect="00726316">
      <w:pgSz w:w="11905" w:h="16838"/>
      <w:pgMar w:top="993" w:right="706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15D8A"/>
    <w:multiLevelType w:val="hybridMultilevel"/>
    <w:tmpl w:val="0A804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7A"/>
    <w:rsid w:val="0000574E"/>
    <w:rsid w:val="000A76D7"/>
    <w:rsid w:val="000E27B0"/>
    <w:rsid w:val="001B002C"/>
    <w:rsid w:val="00235ACC"/>
    <w:rsid w:val="002539AF"/>
    <w:rsid w:val="00294350"/>
    <w:rsid w:val="003A1FF6"/>
    <w:rsid w:val="00492D60"/>
    <w:rsid w:val="005F3CC0"/>
    <w:rsid w:val="0065340D"/>
    <w:rsid w:val="00726316"/>
    <w:rsid w:val="00734D4D"/>
    <w:rsid w:val="00765E25"/>
    <w:rsid w:val="007669E0"/>
    <w:rsid w:val="007B053C"/>
    <w:rsid w:val="00827ECA"/>
    <w:rsid w:val="008A4B1B"/>
    <w:rsid w:val="008B2661"/>
    <w:rsid w:val="00925FF3"/>
    <w:rsid w:val="00972B4A"/>
    <w:rsid w:val="00982566"/>
    <w:rsid w:val="00A51AB2"/>
    <w:rsid w:val="00A604F5"/>
    <w:rsid w:val="00A613B7"/>
    <w:rsid w:val="00A94EDE"/>
    <w:rsid w:val="00B533FD"/>
    <w:rsid w:val="00B543CB"/>
    <w:rsid w:val="00B633B9"/>
    <w:rsid w:val="00B86987"/>
    <w:rsid w:val="00C746FD"/>
    <w:rsid w:val="00CA5C9C"/>
    <w:rsid w:val="00CE1A97"/>
    <w:rsid w:val="00D61C73"/>
    <w:rsid w:val="00D8455B"/>
    <w:rsid w:val="00D90A09"/>
    <w:rsid w:val="00DB57B8"/>
    <w:rsid w:val="00DF168D"/>
    <w:rsid w:val="00E33AB6"/>
    <w:rsid w:val="00E37F54"/>
    <w:rsid w:val="00E45896"/>
    <w:rsid w:val="00EB345A"/>
    <w:rsid w:val="00F5547A"/>
    <w:rsid w:val="00FD365C"/>
    <w:rsid w:val="00FF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FC174-662C-47DB-8B92-B70A6F89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54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5547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554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B05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4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45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0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</dc:creator>
  <cp:lastModifiedBy>Мамчур</cp:lastModifiedBy>
  <cp:revision>37</cp:revision>
  <cp:lastPrinted>2020-03-19T09:40:00Z</cp:lastPrinted>
  <dcterms:created xsi:type="dcterms:W3CDTF">2017-12-26T06:23:00Z</dcterms:created>
  <dcterms:modified xsi:type="dcterms:W3CDTF">2020-03-19T09:41:00Z</dcterms:modified>
</cp:coreProperties>
</file>