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165D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7645B0EB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6AA11DFB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420814B4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4B0F1428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1C852969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3B9263AE" w14:textId="77777777" w:rsidR="001D4AE4" w:rsidRPr="000E0BFA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     </w:t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</w:r>
    </w:p>
    <w:p w14:paraId="7A06EF70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771C84BC" w14:textId="77777777" w:rsidR="001D4AE4" w:rsidRDefault="001D4AE4" w:rsidP="001D4AE4"/>
    <w:p w14:paraId="1C1D139D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2286367E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11E54C0E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24A3651E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2B6AF3EF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411CEEF7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0E085D17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71E7E949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68ED7C9E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79D2B733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23CB1EC2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4267BC70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20B4E4DD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56BCB366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203B23FA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17DFF215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0556D551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6F42350D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59FA2F81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6DFD4466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2835E369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3661EB6B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65912B28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0D317BB8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3E6401AF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1DA16720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53FDF437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508EC7A8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108E6488" w14:textId="77777777" w:rsidR="001D4AE4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41B3697B" w14:textId="77777777" w:rsidR="001D4AE4" w:rsidRPr="000E0BFA" w:rsidRDefault="001D4AE4" w:rsidP="001D4AE4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 xml:space="preserve">      </w:t>
      </w: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Приложение</w:t>
      </w:r>
    </w:p>
    <w:p w14:paraId="1AE276BE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к постановлению администрации</w:t>
      </w:r>
    </w:p>
    <w:p w14:paraId="7CF20F71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города Обнинска</w:t>
      </w:r>
    </w:p>
    <w:p w14:paraId="6D4759A2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от </w:t>
      </w:r>
      <w:r w:rsidRPr="00437AEC">
        <w:rPr>
          <w:rFonts w:ascii="Liberation Serif" w:eastAsia="Times New Roman" w:hAnsi="Liberation Serif" w:cs="Times New Roman"/>
          <w:bCs/>
          <w:sz w:val="26"/>
          <w:szCs w:val="26"/>
          <w:u w:val="single"/>
          <w:lang w:eastAsia="ru-RU"/>
        </w:rPr>
        <w:t>05.03.2026</w:t>
      </w: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№ </w:t>
      </w:r>
      <w:r w:rsidRPr="00437AEC">
        <w:rPr>
          <w:rFonts w:ascii="Liberation Serif" w:eastAsia="Times New Roman" w:hAnsi="Liberation Serif" w:cs="Times New Roman"/>
          <w:bCs/>
          <w:sz w:val="26"/>
          <w:szCs w:val="26"/>
          <w:u w:val="single"/>
          <w:lang w:eastAsia="ru-RU"/>
        </w:rPr>
        <w:t>398-п</w:t>
      </w:r>
    </w:p>
    <w:p w14:paraId="65469828" w14:textId="77777777" w:rsidR="001D4AE4" w:rsidRPr="000E0BFA" w:rsidRDefault="001D4AE4" w:rsidP="001D4AE4">
      <w:pPr>
        <w:tabs>
          <w:tab w:val="left" w:pos="5502"/>
        </w:tabs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14:paraId="60481D8E" w14:textId="77777777" w:rsidR="001D4AE4" w:rsidRPr="000E0BFA" w:rsidRDefault="001D4AE4" w:rsidP="001D4AE4">
      <w:pPr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49A2C76C" w14:textId="77777777" w:rsidR="001D4AE4" w:rsidRPr="000E0BFA" w:rsidRDefault="001D4AE4" w:rsidP="001D4AE4">
      <w:pPr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«Приложение</w:t>
      </w:r>
    </w:p>
    <w:p w14:paraId="04C95739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к постановлению Администрации</w:t>
      </w:r>
    </w:p>
    <w:p w14:paraId="3B23E925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города Обнинска</w:t>
      </w:r>
    </w:p>
    <w:p w14:paraId="6BB3F633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от 05.12.2024 № 3586-п</w:t>
      </w:r>
    </w:p>
    <w:p w14:paraId="71F8E07C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lastRenderedPageBreak/>
        <w:t>(в редакции постановления администрации города Обнинска</w:t>
      </w:r>
    </w:p>
    <w:p w14:paraId="73C8ECDB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от </w:t>
      </w:r>
      <w:r w:rsidRPr="00437AEC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05.03.2026 № 398-п</w:t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)</w:t>
      </w:r>
    </w:p>
    <w:p w14:paraId="7E33787A" w14:textId="77777777" w:rsidR="001D4AE4" w:rsidRPr="000E0BFA" w:rsidRDefault="001D4AE4" w:rsidP="001D4AE4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7A1E851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5A38FA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48A895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784D32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3654AD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5B3EB3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81284D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0F3F28D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AD1098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627D58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6F88E9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1E43AB9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AD8A26" w14:textId="77777777" w:rsidR="001D4AE4" w:rsidRPr="000E0BFA" w:rsidRDefault="001D4AE4" w:rsidP="001D4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0B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Муниципальная программа города Обнинска </w:t>
      </w:r>
    </w:p>
    <w:p w14:paraId="6B999D75" w14:textId="77777777" w:rsidR="001D4AE4" w:rsidRPr="000E0BFA" w:rsidRDefault="001D4AE4" w:rsidP="001D4AE4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0E0BFA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Pr="000E0BF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«</w:t>
      </w:r>
      <w:r w:rsidRPr="000E0BF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Развитие физической культуры и спорта</w:t>
      </w:r>
      <w:r w:rsidRPr="000E0BF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»</w:t>
      </w:r>
    </w:p>
    <w:p w14:paraId="7F3A808B" w14:textId="77777777" w:rsidR="001D4AE4" w:rsidRPr="000E0BFA" w:rsidRDefault="001D4AE4" w:rsidP="001D4AE4">
      <w:pPr>
        <w:tabs>
          <w:tab w:val="left" w:pos="32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625C32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779BD8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1A2715C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E39045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22633B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45C92A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2433E7A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C0AF94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1C91C4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10CD3D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9E9079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1977B4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121712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0BEFEC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FFF72B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B9FC91" w14:textId="77777777" w:rsidR="001D4AE4" w:rsidRPr="000E0BFA" w:rsidRDefault="001D4AE4" w:rsidP="001D4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1B3F9D" w14:textId="77777777" w:rsidR="001D4AE4" w:rsidRPr="000E0BFA" w:rsidRDefault="001D4AE4" w:rsidP="001D4A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2026</w:t>
      </w:r>
    </w:p>
    <w:p w14:paraId="2C6423F5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sectPr w:rsidR="001D4AE4" w:rsidRPr="000E0BFA" w:rsidSect="001D4AE4"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p w14:paraId="18C43124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lastRenderedPageBreak/>
        <w:t>ПАСПОРТ</w:t>
      </w:r>
    </w:p>
    <w:p w14:paraId="399E0254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муниципальной программы города Обнинска</w:t>
      </w:r>
    </w:p>
    <w:p w14:paraId="7DCC1898" w14:textId="77777777" w:rsidR="001D4AE4" w:rsidRPr="000E0BFA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«Развитие физической культуры и спорта»</w:t>
      </w:r>
    </w:p>
    <w:p w14:paraId="19D87562" w14:textId="77777777" w:rsidR="001D4AE4" w:rsidRPr="000E0BFA" w:rsidRDefault="001D4AE4" w:rsidP="001D4AE4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E0BFA">
        <w:rPr>
          <w:rFonts w:ascii="Liberation Serif" w:eastAsia="Times New Roman" w:hAnsi="Liberation Serif" w:cs="Times New Roman"/>
          <w:sz w:val="26"/>
          <w:szCs w:val="26"/>
          <w:lang w:eastAsia="ru-RU"/>
        </w:rPr>
        <w:t>(далее – муниципальная программа, Программа)</w:t>
      </w:r>
    </w:p>
    <w:p w14:paraId="201BF550" w14:textId="77777777" w:rsidR="001D4AE4" w:rsidRPr="000E0BFA" w:rsidRDefault="001D4AE4" w:rsidP="001D4AE4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5953"/>
      </w:tblGrid>
      <w:tr w:rsidR="001D4AE4" w:rsidRPr="000E0BFA" w14:paraId="70E1EDC3" w14:textId="77777777" w:rsidTr="00764358">
        <w:trPr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731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1" w:type="dxa"/>
          </w:tcPr>
          <w:p w14:paraId="454C876E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Theme="minorEastAsia" w:hAnsi="Liberation Serif"/>
                <w:sz w:val="26"/>
                <w:szCs w:val="26"/>
                <w:lang w:eastAsia="ru-RU"/>
              </w:rPr>
              <w:t>Куратор муниципальной программы</w:t>
            </w:r>
          </w:p>
        </w:tc>
        <w:tc>
          <w:tcPr>
            <w:tcW w:w="5953" w:type="dxa"/>
          </w:tcPr>
          <w:p w14:paraId="23F45EB4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Заместитель главы администрации города Обнинска по социальным вопросам</w:t>
            </w:r>
          </w:p>
        </w:tc>
      </w:tr>
      <w:tr w:rsidR="001D4AE4" w:rsidRPr="000E0BFA" w14:paraId="791D374C" w14:textId="77777777" w:rsidTr="00764358">
        <w:trPr>
          <w:trHeight w:val="6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1E5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1" w:type="dxa"/>
          </w:tcPr>
          <w:p w14:paraId="7E3181FF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Координатор муниципальной программы</w:t>
            </w:r>
          </w:p>
        </w:tc>
        <w:tc>
          <w:tcPr>
            <w:tcW w:w="5953" w:type="dxa"/>
          </w:tcPr>
          <w:p w14:paraId="4C552299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Комитет по физкультуре и спорту администрации города Обнинска </w:t>
            </w:r>
          </w:p>
        </w:tc>
      </w:tr>
      <w:tr w:rsidR="001D4AE4" w:rsidRPr="000E0BFA" w14:paraId="29146745" w14:textId="77777777" w:rsidTr="00764358">
        <w:trPr>
          <w:trHeight w:val="5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824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1" w:type="dxa"/>
          </w:tcPr>
          <w:p w14:paraId="43454EE5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Исполнитель муниципальной программы</w:t>
            </w:r>
          </w:p>
        </w:tc>
        <w:tc>
          <w:tcPr>
            <w:tcW w:w="5953" w:type="dxa"/>
          </w:tcPr>
          <w:p w14:paraId="54F07DBC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Комитет по физкультуре и спорту администрации города Обнинска</w:t>
            </w:r>
          </w:p>
        </w:tc>
      </w:tr>
      <w:tr w:rsidR="001D4AE4" w:rsidRPr="000E0BFA" w14:paraId="6ED0422F" w14:textId="77777777" w:rsidTr="00764358">
        <w:trPr>
          <w:trHeight w:val="10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90F8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1" w:type="dxa"/>
          </w:tcPr>
          <w:p w14:paraId="0C2837D7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5953" w:type="dxa"/>
          </w:tcPr>
          <w:p w14:paraId="7DF2D9FD" w14:textId="77777777" w:rsidR="001D4AE4" w:rsidRPr="000E0BFA" w:rsidRDefault="001D4AE4" w:rsidP="00764358">
            <w:pPr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0" w:hanging="9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Theme="minorEastAsia" w:hAnsi="Liberation Serif" w:cs="Times New Roman"/>
                <w:sz w:val="26"/>
                <w:szCs w:val="26"/>
                <w:lang w:eastAsia="ru-RU"/>
              </w:rPr>
              <w:t xml:space="preserve">Управление общего образования администрации города Обнинска </w:t>
            </w:r>
          </w:p>
          <w:p w14:paraId="68A1C986" w14:textId="77777777" w:rsidR="001D4AE4" w:rsidRPr="000E0BFA" w:rsidRDefault="001D4AE4" w:rsidP="00764358">
            <w:pPr>
              <w:tabs>
                <w:tab w:val="left" w:pos="275"/>
              </w:tabs>
              <w:spacing w:after="0" w:line="240" w:lineRule="auto"/>
              <w:contextualSpacing/>
              <w:rPr>
                <w:rFonts w:ascii="Liberation Serif" w:eastAsiaTheme="minorEastAsia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Theme="minorEastAsia" w:hAnsi="Liberation Serif" w:cs="Times New Roman"/>
                <w:sz w:val="26"/>
                <w:szCs w:val="26"/>
                <w:lang w:eastAsia="ru-RU"/>
              </w:rPr>
              <w:t>(далее – УОО города Обнинска);</w:t>
            </w:r>
          </w:p>
          <w:p w14:paraId="21BD1B62" w14:textId="77777777" w:rsidR="001D4AE4" w:rsidRPr="000E0BFA" w:rsidRDefault="001D4AE4" w:rsidP="00764358">
            <w:pPr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0" w:hanging="9"/>
              <w:contextualSpacing/>
              <w:rPr>
                <w:rFonts w:ascii="Liberation Serif" w:eastAsiaTheme="minorEastAsia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Theme="minorEastAsia" w:hAnsi="Liberation Serif" w:cs="Times New Roman"/>
                <w:sz w:val="26"/>
                <w:szCs w:val="26"/>
                <w:lang w:eastAsia="ru-RU"/>
              </w:rPr>
              <w:t>Управление социальной защиты населения администрации города Обнинска (далее – УСЗН)</w:t>
            </w:r>
          </w:p>
        </w:tc>
      </w:tr>
      <w:tr w:rsidR="001D4AE4" w:rsidRPr="000E0BFA" w14:paraId="0FC7F966" w14:textId="77777777" w:rsidTr="00764358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FF22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1" w:type="dxa"/>
          </w:tcPr>
          <w:p w14:paraId="6A539124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Участники муниципальной программы</w:t>
            </w:r>
          </w:p>
        </w:tc>
        <w:tc>
          <w:tcPr>
            <w:tcW w:w="5953" w:type="dxa"/>
          </w:tcPr>
          <w:p w14:paraId="22F41175" w14:textId="77777777" w:rsidR="001D4AE4" w:rsidRPr="000E0BFA" w:rsidRDefault="001D4AE4" w:rsidP="00764358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268"/>
              </w:tabs>
              <w:spacing w:after="0" w:line="240" w:lineRule="auto"/>
              <w:ind w:left="-9" w:firstLine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Муниципальное автономное учреждение  дополнительного образования города Обнинска «Спортивная школа олимпийского резерва «Квант» (далее – МАУ  ДО СШОР «Квант»);</w:t>
            </w:r>
          </w:p>
          <w:p w14:paraId="084E8741" w14:textId="77777777" w:rsidR="001D4AE4" w:rsidRPr="000E0BFA" w:rsidRDefault="001D4AE4" w:rsidP="00764358">
            <w:pPr>
              <w:numPr>
                <w:ilvl w:val="0"/>
                <w:numId w:val="3"/>
              </w:numPr>
              <w:tabs>
                <w:tab w:val="left" w:pos="268"/>
              </w:tabs>
              <w:spacing w:after="0" w:line="240" w:lineRule="auto"/>
              <w:ind w:left="-9" w:firstLine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Муниципальное автономное </w:t>
            </w:r>
            <w:r w:rsidRPr="000E0BFA">
              <w:rPr>
                <w:rFonts w:ascii="Liberation Serif" w:eastAsiaTheme="minorEastAsia" w:hAnsi="Liberation Serif" w:cs="Times New Roman"/>
                <w:sz w:val="26"/>
                <w:szCs w:val="26"/>
                <w:lang w:eastAsia="ru-RU"/>
              </w:rPr>
              <w:t>учреждение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«Спортивная школа единоборств «Держава» города Обнинска </w:t>
            </w:r>
          </w:p>
          <w:p w14:paraId="47A7829C" w14:textId="77777777" w:rsidR="001D4AE4" w:rsidRPr="000E0BFA" w:rsidRDefault="001D4AE4" w:rsidP="00764358">
            <w:pPr>
              <w:tabs>
                <w:tab w:val="left" w:pos="268"/>
              </w:tabs>
              <w:spacing w:after="0" w:line="240" w:lineRule="auto"/>
              <w:ind w:left="-9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(далее – МАУ «СШЕ «Держава»);</w:t>
            </w:r>
          </w:p>
          <w:p w14:paraId="004A64C8" w14:textId="77777777" w:rsidR="001D4AE4" w:rsidRPr="000E0BFA" w:rsidRDefault="001D4AE4" w:rsidP="00764358">
            <w:pPr>
              <w:numPr>
                <w:ilvl w:val="0"/>
                <w:numId w:val="3"/>
              </w:numPr>
              <w:tabs>
                <w:tab w:val="left" w:pos="268"/>
              </w:tabs>
              <w:spacing w:after="0" w:line="240" w:lineRule="auto"/>
              <w:ind w:left="-9" w:firstLine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Муниципальное бюджетное учреждение дополнительного образования «Спортивная школа олимпийского резерва по волейболу Александра Савина» города Обнинска</w:t>
            </w:r>
            <w:r w:rsidRPr="000E0BFA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 xml:space="preserve"> </w:t>
            </w:r>
          </w:p>
          <w:p w14:paraId="4108F26C" w14:textId="77777777" w:rsidR="001D4AE4" w:rsidRPr="000E0BFA" w:rsidRDefault="001D4AE4" w:rsidP="00764358">
            <w:pPr>
              <w:tabs>
                <w:tab w:val="left" w:pos="268"/>
              </w:tabs>
              <w:spacing w:after="0" w:line="240" w:lineRule="auto"/>
              <w:ind w:left="-9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(далее – МБУ ДО «СШОР по волейболу Александра Савина»)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</w:t>
            </w:r>
          </w:p>
          <w:p w14:paraId="0F48E1B2" w14:textId="77777777" w:rsidR="001D4AE4" w:rsidRPr="000E0BFA" w:rsidRDefault="001D4AE4" w:rsidP="00764358">
            <w:pPr>
              <w:numPr>
                <w:ilvl w:val="0"/>
                <w:numId w:val="3"/>
              </w:numPr>
              <w:tabs>
                <w:tab w:val="left" w:pos="268"/>
              </w:tabs>
              <w:spacing w:after="0" w:line="240" w:lineRule="auto"/>
              <w:ind w:left="-9" w:firstLine="0"/>
              <w:contextualSpacing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Автономная некоммерческая организация «Футбольный клуб «Квант» </w:t>
            </w:r>
          </w:p>
          <w:p w14:paraId="7A071DF6" w14:textId="77777777" w:rsidR="001D4AE4" w:rsidRPr="000E0BFA" w:rsidRDefault="001D4AE4" w:rsidP="00764358">
            <w:pPr>
              <w:tabs>
                <w:tab w:val="left" w:pos="268"/>
              </w:tabs>
              <w:spacing w:after="0" w:line="240" w:lineRule="auto"/>
              <w:ind w:left="-9"/>
              <w:contextualSpacing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(далее –  АНО «ФК «Квант»);</w:t>
            </w:r>
          </w:p>
          <w:p w14:paraId="7E155E53" w14:textId="77777777" w:rsidR="001D4AE4" w:rsidRPr="000E0BFA" w:rsidRDefault="001D4AE4" w:rsidP="00764358">
            <w:pPr>
              <w:tabs>
                <w:tab w:val="left" w:pos="268"/>
              </w:tabs>
              <w:spacing w:after="0" w:line="240" w:lineRule="auto"/>
              <w:ind w:left="-9"/>
              <w:contextualSpacing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 xml:space="preserve">    Автономная некоммерческая организация «Волейбольный клуб «Обнинск» (далее – АНО «ВК «Обнинск»;</w:t>
            </w:r>
          </w:p>
          <w:p w14:paraId="14D08F04" w14:textId="77777777" w:rsidR="001D4AE4" w:rsidRPr="000E0BFA" w:rsidRDefault="001D4AE4" w:rsidP="00764358">
            <w:pPr>
              <w:numPr>
                <w:ilvl w:val="0"/>
                <w:numId w:val="11"/>
              </w:numPr>
              <w:tabs>
                <w:tab w:val="left" w:pos="268"/>
              </w:tabs>
              <w:spacing w:after="0" w:line="240" w:lineRule="auto"/>
              <w:ind w:hanging="711"/>
              <w:contextualSpacing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Муниципальное казенное</w:t>
            </w:r>
          </w:p>
          <w:p w14:paraId="200B3F7B" w14:textId="77777777" w:rsidR="001D4AE4" w:rsidRPr="000E0BFA" w:rsidRDefault="001D4AE4" w:rsidP="00764358">
            <w:pPr>
              <w:tabs>
                <w:tab w:val="left" w:pos="268"/>
              </w:tabs>
              <w:spacing w:after="0" w:line="240" w:lineRule="auto"/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учреждение «Городское строительство»                       (далее – МКУ «Городское строительство»);</w:t>
            </w:r>
          </w:p>
          <w:p w14:paraId="6A8F1FE8" w14:textId="77777777" w:rsidR="001D4AE4" w:rsidRPr="000E0BFA" w:rsidRDefault="001D4AE4" w:rsidP="00764358">
            <w:pPr>
              <w:numPr>
                <w:ilvl w:val="0"/>
                <w:numId w:val="3"/>
              </w:numPr>
              <w:tabs>
                <w:tab w:val="left" w:pos="268"/>
              </w:tabs>
              <w:spacing w:after="0" w:line="240" w:lineRule="auto"/>
              <w:ind w:left="-9" w:firstLine="0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iCs/>
                <w:sz w:val="26"/>
                <w:szCs w:val="26"/>
                <w:lang w:eastAsia="ru-RU"/>
              </w:rPr>
              <w:t>организации сферы физкультуры и спорта (по результатам отбора получателей субсидий согласно ст. 78 БК РФ либо без отбора согласно ст. 78.1 БК РФ)</w:t>
            </w:r>
          </w:p>
        </w:tc>
      </w:tr>
      <w:tr w:rsidR="001D4AE4" w:rsidRPr="000E0BFA" w14:paraId="6D07258F" w14:textId="77777777" w:rsidTr="00764358">
        <w:trPr>
          <w:trHeight w:val="4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A09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61" w:type="dxa"/>
          </w:tcPr>
          <w:p w14:paraId="6D3735C9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Период реализации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A175AE6" w14:textId="77777777" w:rsidR="001D4AE4" w:rsidRPr="000E0BFA" w:rsidRDefault="001D4AE4" w:rsidP="00764358">
            <w:pPr>
              <w:spacing w:after="0" w:line="240" w:lineRule="auto"/>
              <w:ind w:left="-2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2025-2030 годы</w:t>
            </w:r>
          </w:p>
        </w:tc>
      </w:tr>
      <w:tr w:rsidR="001D4AE4" w:rsidRPr="000E0BFA" w14:paraId="4C9E1183" w14:textId="77777777" w:rsidTr="00764358">
        <w:trPr>
          <w:trHeight w:val="8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077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3261" w:type="dxa"/>
          </w:tcPr>
          <w:p w14:paraId="0CA24644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Цели муниципальной  программы</w:t>
            </w:r>
          </w:p>
        </w:tc>
        <w:tc>
          <w:tcPr>
            <w:tcW w:w="5953" w:type="dxa"/>
          </w:tcPr>
          <w:p w14:paraId="486E5ACC" w14:textId="77777777" w:rsidR="001D4AE4" w:rsidRPr="000E0BFA" w:rsidRDefault="001D4AE4" w:rsidP="00764358">
            <w:pPr>
              <w:shd w:val="clear" w:color="auto" w:fill="FFFFFF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Увеличение доли граждан, систематически занимающихся физической культурой и спортом до 70 процентов к 2030 году</w:t>
            </w:r>
          </w:p>
        </w:tc>
      </w:tr>
      <w:tr w:rsidR="001D4AE4" w:rsidRPr="000E0BFA" w14:paraId="0596C081" w14:textId="77777777" w:rsidTr="00764358">
        <w:trPr>
          <w:trHeight w:val="19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9A6A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61" w:type="dxa"/>
          </w:tcPr>
          <w:p w14:paraId="4FBACDD1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5953" w:type="dxa"/>
          </w:tcPr>
          <w:p w14:paraId="4C76A7B0" w14:textId="77777777" w:rsidR="001D4AE4" w:rsidRPr="000E0BFA" w:rsidRDefault="001D4AE4" w:rsidP="00764358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33" w:firstLine="0"/>
              <w:contextualSpacing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Развитие физкультурно-спортивной активности населения, привлечение граждан к систематическим занятиям физической культурой и массовым спортом для формирования здорового образа жизни;</w:t>
            </w:r>
          </w:p>
          <w:p w14:paraId="7F0BDFD4" w14:textId="77777777" w:rsidR="001D4AE4" w:rsidRPr="000E0BFA" w:rsidRDefault="001D4AE4" w:rsidP="00764358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33" w:firstLine="0"/>
              <w:contextualSpacing/>
              <w:textAlignment w:val="baseline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Повышение доступности спортивной инфраструктуры</w:t>
            </w:r>
          </w:p>
        </w:tc>
      </w:tr>
      <w:tr w:rsidR="001D4AE4" w:rsidRPr="000E0BFA" w14:paraId="71E7857B" w14:textId="77777777" w:rsidTr="00764358">
        <w:trPr>
          <w:trHeight w:val="22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B57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61" w:type="dxa"/>
          </w:tcPr>
          <w:p w14:paraId="267C7E1B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9FD0" w14:textId="77777777" w:rsidR="001D4AE4" w:rsidRPr="000E0BFA" w:rsidRDefault="001D4AE4" w:rsidP="00764358">
            <w:pPr>
              <w:numPr>
                <w:ilvl w:val="0"/>
                <w:numId w:val="5"/>
              </w:numPr>
              <w:tabs>
                <w:tab w:val="left" w:pos="275"/>
                <w:tab w:val="left" w:pos="459"/>
              </w:tabs>
              <w:suppressAutoHyphens/>
              <w:spacing w:after="0" w:line="240" w:lineRule="auto"/>
              <w:ind w:left="-9" w:firstLine="9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Доля граждан, систематически занимающихся физической культурой и спортом;</w:t>
            </w:r>
          </w:p>
          <w:p w14:paraId="1345A56A" w14:textId="77777777" w:rsidR="001D4AE4" w:rsidRPr="000E0BFA" w:rsidRDefault="001D4AE4" w:rsidP="00764358">
            <w:pPr>
              <w:numPr>
                <w:ilvl w:val="0"/>
                <w:numId w:val="5"/>
              </w:numPr>
              <w:tabs>
                <w:tab w:val="left" w:pos="275"/>
              </w:tabs>
              <w:suppressAutoHyphens/>
              <w:spacing w:after="0" w:line="240" w:lineRule="auto"/>
              <w:ind w:left="-9" w:firstLine="9"/>
              <w:contextualSpacing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1D4AE4" w:rsidRPr="000E0BFA" w14:paraId="215EA7F4" w14:textId="77777777" w:rsidTr="00764358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5CE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61" w:type="dxa"/>
          </w:tcPr>
          <w:p w14:paraId="37C94F12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Направления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3A35" w14:textId="77777777" w:rsidR="001D4AE4" w:rsidRDefault="001D4AE4" w:rsidP="00764358">
            <w:pPr>
              <w:tabs>
                <w:tab w:val="left" w:pos="241"/>
              </w:tabs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u w:val="single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u w:val="single"/>
                <w:lang w:eastAsia="zh-CN" w:bidi="hi-IN"/>
              </w:rPr>
              <w:t>Проектная часть:</w:t>
            </w:r>
          </w:p>
          <w:p w14:paraId="1B24E6D6" w14:textId="77777777" w:rsidR="001D4AE4" w:rsidRPr="00B13250" w:rsidRDefault="001D4AE4" w:rsidP="00764358">
            <w:pPr>
              <w:tabs>
                <w:tab w:val="left" w:pos="241"/>
              </w:tabs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 w:rsidRPr="00B1325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1.</w:t>
            </w:r>
            <w:r w:rsidRPr="00B13250">
              <w:t xml:space="preserve"> </w:t>
            </w:r>
            <w:r w:rsidRPr="00B1325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Проект «Создание «умной» спортивной площадки»</w:t>
            </w:r>
          </w:p>
          <w:p w14:paraId="71B86293" w14:textId="77777777" w:rsidR="001D4AE4" w:rsidRPr="000E0BFA" w:rsidRDefault="001D4AE4" w:rsidP="00764358">
            <w:pPr>
              <w:tabs>
                <w:tab w:val="left" w:pos="241"/>
              </w:tabs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u w:val="single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u w:val="single"/>
                <w:lang w:eastAsia="zh-CN" w:bidi="hi-IN"/>
              </w:rPr>
              <w:t>Процессная часть:</w:t>
            </w:r>
          </w:p>
          <w:p w14:paraId="49AAA281" w14:textId="77777777" w:rsidR="001D4AE4" w:rsidRPr="000E0BFA" w:rsidRDefault="001D4AE4" w:rsidP="00764358">
            <w:pPr>
              <w:tabs>
                <w:tab w:val="left" w:pos="241"/>
              </w:tabs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1. «Развитие физической культуры и массового  спорта»;</w:t>
            </w:r>
          </w:p>
          <w:p w14:paraId="32290781" w14:textId="77777777" w:rsidR="001D4AE4" w:rsidRPr="000E0BFA" w:rsidRDefault="001D4AE4" w:rsidP="00764358">
            <w:pPr>
              <w:tabs>
                <w:tab w:val="left" w:pos="241"/>
              </w:tabs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kern w:val="2"/>
                <w:sz w:val="26"/>
                <w:szCs w:val="26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2. «Осуществление деятельности учреждений и организаций в сфере физической культуры и спорта»;</w:t>
            </w:r>
          </w:p>
          <w:p w14:paraId="6B11B521" w14:textId="77777777" w:rsidR="001D4AE4" w:rsidRPr="000E0BFA" w:rsidRDefault="001D4AE4" w:rsidP="00764358">
            <w:pPr>
              <w:tabs>
                <w:tab w:val="left" w:pos="241"/>
              </w:tabs>
              <w:suppressAutoHyphen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3. «Развитие инфраструктуры физической культуры и спорта, в том числе для лиц с ограниченными возможностями здоровья и инвалидов»</w:t>
            </w:r>
          </w:p>
        </w:tc>
      </w:tr>
      <w:tr w:rsidR="001D4AE4" w:rsidRPr="000E0BFA" w14:paraId="1E6244B8" w14:textId="77777777" w:rsidTr="00764358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3F2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CCA3F9D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D6E1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Показатели направлений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5F76F08" w14:textId="77777777" w:rsidR="001D4AE4" w:rsidRDefault="001D4AE4" w:rsidP="00764358">
            <w:p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u w:val="single"/>
                <w:lang w:eastAsia="zh-CN" w:bidi="hi-IN"/>
              </w:rPr>
            </w:pPr>
            <w:r w:rsidRPr="00B1325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u w:val="single"/>
                <w:lang w:eastAsia="zh-CN" w:bidi="hi-IN"/>
              </w:rPr>
              <w:t>Проектная часть:</w:t>
            </w:r>
          </w:p>
          <w:p w14:paraId="306B6FA2" w14:textId="77777777" w:rsidR="001D4AE4" w:rsidRPr="00B13250" w:rsidRDefault="001D4AE4" w:rsidP="00764358">
            <w:p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 w:rsidRPr="00B1325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1.</w:t>
            </w:r>
            <w:r>
              <w:t xml:space="preserve"> </w:t>
            </w:r>
            <w:r w:rsidRPr="007F7C9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Доля работ по устройству многофункционального физкультурно-спортивного манежного комплекса, выполняемых в установленные сроки от запланированных</w:t>
            </w:r>
          </w:p>
          <w:p w14:paraId="24A658B8" w14:textId="77777777" w:rsidR="001D4AE4" w:rsidRPr="000E0BFA" w:rsidRDefault="001D4AE4" w:rsidP="00764358">
            <w:p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u w:val="single"/>
                <w:lang w:eastAsia="zh-CN" w:bidi="hi-IN"/>
              </w:rPr>
              <w:t>Процессная часть:</w:t>
            </w:r>
          </w:p>
          <w:p w14:paraId="1CA64D88" w14:textId="77777777" w:rsidR="001D4AE4" w:rsidRPr="000E0BFA" w:rsidRDefault="001D4AE4" w:rsidP="00764358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городских физкультурно-оздоровительных и спортивно-массовых мероприятий;</w:t>
            </w:r>
          </w:p>
          <w:p w14:paraId="32F92735" w14:textId="77777777" w:rsidR="001D4AE4" w:rsidRPr="000E0BFA" w:rsidRDefault="001D4AE4" w:rsidP="00764358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учащихся общеобразовательных учреждений города, принявших участие в ежегодной спартакиаде школьников;</w:t>
            </w:r>
          </w:p>
          <w:p w14:paraId="1B61FD10" w14:textId="77777777" w:rsidR="001D4AE4" w:rsidRPr="000E0BFA" w:rsidRDefault="001D4AE4" w:rsidP="00764358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lastRenderedPageBreak/>
              <w:t>населения, не имеющего противопоказаний для занятий физической культурой и спортом;</w:t>
            </w:r>
          </w:p>
          <w:p w14:paraId="19361C5E" w14:textId="77777777" w:rsidR="001D4AE4" w:rsidRPr="000E0BFA" w:rsidRDefault="001D4AE4" w:rsidP="00764358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выполнение нормативов испытаний (тестов) Всероссийского физкультурно - спортивного комплекса «Готов к труду и обороне» (ГТО);</w:t>
            </w:r>
          </w:p>
          <w:p w14:paraId="4BEAF58D" w14:textId="77777777" w:rsidR="001D4AE4" w:rsidRPr="000E0BFA" w:rsidRDefault="001D4AE4" w:rsidP="00764358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занимающихся в муниципальных учреждениях спортивной направленности;</w:t>
            </w:r>
          </w:p>
          <w:p w14:paraId="0FDAECEE" w14:textId="77777777" w:rsidR="001D4AE4" w:rsidRPr="000E0BFA" w:rsidRDefault="001D4AE4" w:rsidP="00764358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зрителей, посещающих домашние матчи (мужской и женской команд) в Чемпионатах различных уровней по волейболу;</w:t>
            </w:r>
          </w:p>
          <w:p w14:paraId="5CC01D9B" w14:textId="77777777" w:rsidR="001D4AE4" w:rsidRPr="000E0BFA" w:rsidRDefault="001D4AE4" w:rsidP="00764358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зрителей, посещающих домашние матчи (мужской и женской команд) в Чемпионатах различных уровней по футболу;</w:t>
            </w:r>
          </w:p>
          <w:p w14:paraId="513CB786" w14:textId="77777777" w:rsidR="001D4AE4" w:rsidRPr="000E0BFA" w:rsidRDefault="001D4AE4" w:rsidP="00764358">
            <w:pPr>
              <w:numPr>
                <w:ilvl w:val="0"/>
                <w:numId w:val="8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 w:hanging="16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>Количество выездных спортивных мероприятий по видам спорта различных уровней (в том числе международного, всероссийского, межрегионального, областного);</w:t>
            </w:r>
          </w:p>
          <w:p w14:paraId="21595EF5" w14:textId="77777777" w:rsidR="001D4AE4" w:rsidRPr="000E0BFA" w:rsidRDefault="001D4AE4" w:rsidP="00764358">
            <w:pPr>
              <w:numPr>
                <w:ilvl w:val="0"/>
                <w:numId w:val="7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Liberation Serif" w:eastAsia="NSimSun" w:hAnsi="Liberation Serif" w:cs="Mangal"/>
                <w:kern w:val="2"/>
                <w:sz w:val="26"/>
                <w:szCs w:val="26"/>
                <w:lang w:eastAsia="zh-CN" w:bidi="hi-IN"/>
              </w:rPr>
              <w:t>9. Обеспеченность спортивными сооружениями с учетом объектов городской и рекреационной инфраструктуры, приспособленных для занятий физической культурой и спортом (количество);</w:t>
            </w:r>
          </w:p>
          <w:p w14:paraId="7C9C9738" w14:textId="77777777" w:rsidR="001D4AE4" w:rsidRPr="007F7C94" w:rsidRDefault="001D4AE4" w:rsidP="00764358">
            <w:pPr>
              <w:numPr>
                <w:ilvl w:val="0"/>
                <w:numId w:val="7"/>
              </w:numPr>
              <w:tabs>
                <w:tab w:val="left" w:pos="275"/>
                <w:tab w:val="left" w:pos="416"/>
                <w:tab w:val="left" w:pos="459"/>
              </w:tabs>
              <w:suppressAutoHyphens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E0BFA">
              <w:rPr>
                <w:rFonts w:ascii="Liberation Serif" w:eastAsia="NSimSun" w:hAnsi="Liberation Serif" w:cs="Mangal"/>
                <w:kern w:val="2"/>
                <w:sz w:val="26"/>
                <w:szCs w:val="26"/>
                <w:lang w:eastAsia="zh-CN" w:bidi="hi-IN"/>
              </w:rPr>
              <w:t>10.</w:t>
            </w:r>
            <w:r w:rsidRPr="000E0BFA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 w:bidi="hi-IN"/>
              </w:rPr>
              <w:t xml:space="preserve"> Доля строительных, ремонтных работ, выполняемых в установленные сроки в отношении объектов физической культуры и спорта от запланированных;</w:t>
            </w:r>
          </w:p>
        </w:tc>
      </w:tr>
      <w:tr w:rsidR="001D4AE4" w:rsidRPr="000E0BFA" w14:paraId="75BAAE6E" w14:textId="77777777" w:rsidTr="00764358">
        <w:trPr>
          <w:trHeight w:val="88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069C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3261" w:type="dxa"/>
          </w:tcPr>
          <w:p w14:paraId="18515841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Объемы и источники финансирования муниципальной программы по годам ее реализации </w:t>
            </w:r>
          </w:p>
          <w:p w14:paraId="03B37754" w14:textId="77777777" w:rsidR="001D4AE4" w:rsidRPr="000E0BFA" w:rsidRDefault="001D4AE4" w:rsidP="00764358">
            <w:pPr>
              <w:tabs>
                <w:tab w:val="left" w:pos="240"/>
                <w:tab w:val="left" w:pos="709"/>
                <w:tab w:val="left" w:pos="851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14:paraId="16F59075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Pr="000E0BFA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 483 797,9</w:t>
            </w:r>
            <w:r w:rsidRPr="000E0BFA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 xml:space="preserve"> тыс. руб.,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65B3A228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 том числе:</w:t>
            </w:r>
          </w:p>
          <w:p w14:paraId="3760C793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по годам: </w:t>
            </w:r>
          </w:p>
          <w:p w14:paraId="16D53396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231 0</w:t>
            </w:r>
            <w:r w:rsidRPr="000E0B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46,4</w:t>
            </w:r>
            <w:r w:rsidRPr="000E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тыс. руб.;</w:t>
            </w:r>
          </w:p>
          <w:p w14:paraId="0C28CB86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2026 год – 2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66 151,5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 тыс. руб.;</w:t>
            </w:r>
          </w:p>
          <w:p w14:paraId="141498D7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2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38 400,0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 тыс. руб.;</w:t>
            </w:r>
          </w:p>
          <w:p w14:paraId="75383CAE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2028 год – 2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48 200,0 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тыс. руб.;</w:t>
            </w:r>
          </w:p>
          <w:p w14:paraId="097CD17B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2029 год – 2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50 000,0 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тыс. руб.;</w:t>
            </w:r>
          </w:p>
          <w:p w14:paraId="147D0F50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2030 год – 2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50 000,0 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тыс. руб.</w:t>
            </w:r>
          </w:p>
          <w:p w14:paraId="1CC1294F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  <w:p w14:paraId="395A8CD9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из средств федерального бюджета – </w:t>
            </w:r>
          </w:p>
          <w:p w14:paraId="61DA2FCE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 xml:space="preserve">2 685,9 </w:t>
            </w:r>
            <w:r w:rsidRPr="000E0BFA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тыс.руб.</w:t>
            </w:r>
          </w:p>
          <w:p w14:paraId="0A68DCE9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 том числе:</w:t>
            </w:r>
          </w:p>
          <w:p w14:paraId="73EF9FC6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1 800,0 тыс. руб.</w:t>
            </w:r>
          </w:p>
          <w:p w14:paraId="4AD1538F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885,9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 тыс. руб.;</w:t>
            </w:r>
          </w:p>
          <w:p w14:paraId="5B7F6CB0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0,0 тыс. руб.;</w:t>
            </w:r>
          </w:p>
          <w:p w14:paraId="427990AD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2028 год – 0,0 тыс. руб.;</w:t>
            </w:r>
          </w:p>
          <w:p w14:paraId="4CB01689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2029 год – 0,0 тыс. руб.;</w:t>
            </w:r>
          </w:p>
          <w:p w14:paraId="1A5D6FDF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2030 год – 0,0 тыс. руб.</w:t>
            </w:r>
          </w:p>
          <w:p w14:paraId="0D997949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  <w:p w14:paraId="53CE8CA2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из средств областного бюджета – </w:t>
            </w:r>
          </w:p>
          <w:p w14:paraId="35F5F5A6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6 076,8</w:t>
            </w:r>
            <w:r w:rsidRPr="000E0BFA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 xml:space="preserve"> тыс. руб.,</w:t>
            </w:r>
          </w:p>
          <w:p w14:paraId="37DDB021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 том числе:</w:t>
            </w:r>
          </w:p>
          <w:p w14:paraId="4EBABF20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по годам: </w:t>
            </w:r>
          </w:p>
          <w:p w14:paraId="6D42FFFF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5 732,3 тыс. руб.;</w:t>
            </w:r>
          </w:p>
          <w:p w14:paraId="3E63BD84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2026 год – 344,5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 тыс. руб.;</w:t>
            </w:r>
          </w:p>
          <w:p w14:paraId="136A4FBE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0,0 тыс. руб.;</w:t>
            </w:r>
          </w:p>
          <w:p w14:paraId="7081D6E1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2028 год – 0,0 тыс. руб.;</w:t>
            </w:r>
          </w:p>
          <w:p w14:paraId="401D720B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2029 год – 0,0 тыс. руб.;</w:t>
            </w:r>
          </w:p>
          <w:p w14:paraId="44ACF706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2030 год – 0,0 тыс. руб.</w:t>
            </w:r>
          </w:p>
          <w:p w14:paraId="3A8D71A7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  <w:p w14:paraId="5F4DF0A7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из средств местного бюджета – </w:t>
            </w:r>
          </w:p>
          <w:p w14:paraId="4C162077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 475 035,2</w:t>
            </w:r>
            <w:r w:rsidRPr="000E0BFA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 xml:space="preserve"> тыс. руб.,</w:t>
            </w:r>
          </w:p>
          <w:p w14:paraId="07E8615B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 том числе:</w:t>
            </w:r>
          </w:p>
          <w:p w14:paraId="78EB97A7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по годам: </w:t>
            </w:r>
          </w:p>
          <w:p w14:paraId="0125D955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223 5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14,1 тыс. руб.;</w:t>
            </w:r>
          </w:p>
          <w:p w14:paraId="240F4881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264 921,1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 тыс. руб.;</w:t>
            </w:r>
          </w:p>
          <w:p w14:paraId="795D404C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2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38 400,0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 тыс. руб.;</w:t>
            </w:r>
          </w:p>
          <w:p w14:paraId="09789B3C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2028 год – 2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48 200,0 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тыс. руб.;</w:t>
            </w:r>
          </w:p>
          <w:p w14:paraId="72E81327" w14:textId="77777777" w:rsidR="001D4AE4" w:rsidRPr="000E0BFA" w:rsidRDefault="001D4AE4" w:rsidP="00764358">
            <w:pPr>
              <w:spacing w:after="0" w:line="240" w:lineRule="auto"/>
              <w:ind w:left="57" w:right="57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2029 год – 2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50 000,0 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тыс. руб.;</w:t>
            </w:r>
          </w:p>
          <w:p w14:paraId="4C33AE83" w14:textId="77777777" w:rsidR="001D4AE4" w:rsidRPr="000E0BFA" w:rsidRDefault="001D4AE4" w:rsidP="007643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2030 год – 2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50 000,0</w:t>
            </w:r>
            <w:r w:rsidRPr="000E0B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</w:tbl>
    <w:p w14:paraId="15C29FCF" w14:textId="77777777" w:rsidR="001D4AE4" w:rsidRPr="000E0BFA" w:rsidRDefault="001D4AE4" w:rsidP="001D4AE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67986C3" w14:textId="77777777" w:rsidR="001D4AE4" w:rsidRPr="000E0BFA" w:rsidRDefault="001D4AE4" w:rsidP="001D4AE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b/>
          <w:bCs/>
          <w:sz w:val="25"/>
          <w:szCs w:val="25"/>
          <w:lang w:eastAsia="ru-RU"/>
        </w:rPr>
        <w:t xml:space="preserve">Раздел </w:t>
      </w:r>
      <w:r w:rsidRPr="000E0BFA">
        <w:rPr>
          <w:rFonts w:ascii="Liberation Serif" w:eastAsia="Times New Roman" w:hAnsi="Liberation Serif" w:cs="Times New Roman"/>
          <w:b/>
          <w:bCs/>
          <w:sz w:val="25"/>
          <w:szCs w:val="25"/>
          <w:lang w:val="en-US" w:eastAsia="ru-RU"/>
        </w:rPr>
        <w:t>I</w:t>
      </w:r>
      <w:r w:rsidRPr="000E0BFA">
        <w:rPr>
          <w:rFonts w:ascii="Liberation Serif" w:eastAsia="Times New Roman" w:hAnsi="Liberation Serif" w:cs="Times New Roman"/>
          <w:b/>
          <w:bCs/>
          <w:sz w:val="25"/>
          <w:szCs w:val="25"/>
          <w:lang w:eastAsia="ru-RU"/>
        </w:rPr>
        <w:t xml:space="preserve">. </w:t>
      </w:r>
      <w:r w:rsidRPr="000E0BFA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>Общая характеристика сферы реализации</w:t>
      </w:r>
    </w:p>
    <w:p w14:paraId="5F33DA61" w14:textId="77777777" w:rsidR="001D4AE4" w:rsidRPr="000E0BFA" w:rsidRDefault="001D4AE4" w:rsidP="001D4AE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  <w:t xml:space="preserve"> муниципальной программы</w:t>
      </w:r>
    </w:p>
    <w:p w14:paraId="634D9886" w14:textId="77777777" w:rsidR="001D4AE4" w:rsidRPr="000E0BFA" w:rsidRDefault="001D4AE4" w:rsidP="001D4AE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p w14:paraId="32E12BFD" w14:textId="77777777" w:rsidR="001D4AE4" w:rsidRPr="000E0BFA" w:rsidRDefault="001D4AE4" w:rsidP="001D4AE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 xml:space="preserve">Физическая культура и спорт – один из важнейших стратегических ресурсов развития полноценного и здорового общества, уникальное средство воспитания физически и морально здорового молодого поколения, способствующее формированию волевых и гражданских качеств общества. </w:t>
      </w:r>
    </w:p>
    <w:p w14:paraId="0361648D" w14:textId="77777777" w:rsidR="001D4AE4" w:rsidRPr="000E0BFA" w:rsidRDefault="001D4AE4" w:rsidP="001D4AE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trike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В соответствии со Стратегией социально-экономического развития</w:t>
      </w:r>
      <w:r w:rsidRPr="000E0BFA">
        <w:rPr>
          <w:rFonts w:eastAsiaTheme="minorEastAsia"/>
          <w:sz w:val="25"/>
          <w:szCs w:val="25"/>
          <w:lang w:eastAsia="ru-RU"/>
        </w:rPr>
        <w:t xml:space="preserve"> </w:t>
      </w: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муниципального образования «Город Обнинск» как наукограда Российской Федерации на 2025 - 2040 годы» (далее – Стратегия) для достижения стратегической цели направления «Город для первых» развитие приоритетного направления «Здоровый город» будет способствовать созданию условий для ведения здорового образа жизни с помощью расширения спортивной инфраструктуры, поднятия уровня обеспеченности населения спортивными сооружениями, в том числе, для лиц с ограниченными возможностями здоровья и инвалидов, позволит увеличить вовлеченность горожан в массовый спорт и создать условия для развития профессиональных видов спорта. Создание зон для массовых занятий спортом – строительство универсальных спортивных площадок, футбольных полей открытого типа и других объектов физической культуры и спорта, в том числе, объектов полупрофессионального и профессионального спорта необходимо для эффективной реализации приоритетного направления Стратегии.</w:t>
      </w:r>
    </w:p>
    <w:p w14:paraId="4A5B2E51" w14:textId="77777777" w:rsidR="001D4AE4" w:rsidRPr="000E0BFA" w:rsidRDefault="001D4AE4" w:rsidP="001D4AE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Муниципальная программа направлена на выполнение задач, определенных в рамках национальных проектов и стратегических целей Российской Федерации. Программа учитывает ключевые приоритеты, изложенные в Указе Президента Российской Федерации от 07 мая 2024 года № 309 «О национальных целях развития Российской </w:t>
      </w:r>
      <w:r w:rsidRPr="000E0BF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lastRenderedPageBreak/>
        <w:t>Федерации на период до 2030 года», а также согласуется с целями федерального проекта «Спорт – норма жизни», который является частью национального проекта «Демография».</w:t>
      </w:r>
    </w:p>
    <w:p w14:paraId="270CC300" w14:textId="77777777" w:rsidR="001D4AE4" w:rsidRPr="000E0BFA" w:rsidRDefault="001D4AE4" w:rsidP="001D4AE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Программа вносит вклад в реализацию следующих национальных целей и приоритетов:</w:t>
      </w:r>
    </w:p>
    <w:p w14:paraId="2FA1AE38" w14:textId="77777777" w:rsidR="001D4AE4" w:rsidRPr="000E0BFA" w:rsidRDefault="001D4AE4" w:rsidP="001D4AE4">
      <w:pPr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Увеличение продолжительности жизни и укрепление здоровья населения Программа способствует достижению цели по увеличению продолжительности жизни граждан Российской Федерации до 78 лет к 2030 году, указанной в Указе Президента. Основным направлением для достижения этой цели является развитие массового спорта и увеличение вовлеченности граждан в регулярные занятия физической культурой и спортом. К 2030 году планируется увеличить долю граждан, систематически занимающихся спортом, до 70%. Это будет достигнуто за счет создания условий для занятий спортом, включая модернизацию спортивной инфраструктуры и проведение массовых спортивных мероприятий.</w:t>
      </w:r>
    </w:p>
    <w:p w14:paraId="68A55E4D" w14:textId="77777777" w:rsidR="001D4AE4" w:rsidRPr="000E0BFA" w:rsidRDefault="001D4AE4" w:rsidP="001D4AE4">
      <w:pPr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Развитие спортивной инфраструктуры и улучшение доступности спорта для всех категорий граждан. В рамках программы предусмотрено улучшение уровня обеспеченности населения спортивными сооружениями, что соответствует целям национального проекта «Спорт – норма жизни». Программа включает в себя мероприятия по строительству и реконструкции спортивных объектов, а также их адаптации для лиц с ограниченными возможностями здоровья. Эти мероприятия направлены на повышение доступности спортивных объектов и привлечение граждан к систематическим занятиям физической культурой и спортом.</w:t>
      </w:r>
    </w:p>
    <w:p w14:paraId="2B1FA683" w14:textId="77777777" w:rsidR="001D4AE4" w:rsidRPr="000E0BFA" w:rsidRDefault="001D4AE4" w:rsidP="001D4AE4">
      <w:pPr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Поддержка молодежи и развитие спорта высших достижений. Программа поддерживает реализацию национальных приоритетов в сфере развития молодёжи и профессионального спорта, включая подготовку спортивного резерва для участия в спортивных мероприятиях высокого уровня. Одним из ключевых направлений программы является создание условий для подготовки спортсменов, входящих в состав сборных команд Российской Федерации, что также согласуется с задачами федерального проекта «Спорт – норма жизни».</w:t>
      </w:r>
    </w:p>
    <w:p w14:paraId="7843B0B3" w14:textId="77777777" w:rsidR="001D4AE4" w:rsidRPr="000E0BFA" w:rsidRDefault="001D4AE4" w:rsidP="001D4AE4">
      <w:pPr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Создание цифровой среды для управления спортивной деятельностью и вовлечения граждан. Программа предусматривает внедрение цифровых платформ для взаимодействия с гражданами в сфере спорта, что соответствует целям по развитию цифрового общества. Вовлечение населения в занятия физической культурой и спортом через использование цифровых сервисов, мобильных приложений и социальных сетей позволит повысить информированность граждан и увеличить их участие в спортивных мероприятиях.</w:t>
      </w:r>
    </w:p>
    <w:p w14:paraId="57DEBD4F" w14:textId="77777777" w:rsidR="001D4AE4" w:rsidRPr="000E0BFA" w:rsidRDefault="001D4AE4" w:rsidP="001D4AE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i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Комитет по физкультуре и спорту администрации города Обнинска (далее – Комитет) на муниципальном уровне регулирует деятельность физкультурно-спортивных учреждений и организаций, в том числе спортивных клубов, физкультурно-спортивных клубов и их объединений, центров спортивной подготовки, спортивных федераций, детско-юношеских спортивных школ, спортивных школ, образовательных учреждений в области физической культуры и спорта, муниципальных физкультурно-оздоровительных, спортивных и спортивно-технических сооружений, на базе которых жители города имеют возможность заниматься спортом. Среди спортивных учреждений – подведомственные администрации города Обнинска муниципальные учреждения – МАУ ДО «СШОР «Квант», МАУ «СШЕ «Держава», МБУ ДО «СШОР по волейболу Александра Савина», АНО «ФК «Квант», АНО «ВК «Обнинск».</w:t>
      </w:r>
      <w:r w:rsidRPr="000E0BFA">
        <w:rPr>
          <w:rFonts w:eastAsiaTheme="minorEastAsia"/>
          <w:sz w:val="25"/>
          <w:szCs w:val="25"/>
          <w:lang w:eastAsia="ru-RU"/>
        </w:rPr>
        <w:t xml:space="preserve"> </w:t>
      </w: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 xml:space="preserve">Муниципальные спортивные школы являются гордостью не только нашего города, но и всей Калужской области. В настоящий момент в них работает 72 тренеров-преподавателей и занимается 2850 человек. </w:t>
      </w:r>
    </w:p>
    <w:p w14:paraId="17116A53" w14:textId="77777777" w:rsidR="001D4AE4" w:rsidRPr="000E0BFA" w:rsidRDefault="001D4AE4" w:rsidP="001D4AE4">
      <w:pPr>
        <w:spacing w:after="0" w:line="240" w:lineRule="auto"/>
        <w:ind w:firstLine="709"/>
        <w:contextualSpacing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 xml:space="preserve">С помощью подведомственных муниципальных учреждений сферы физической культуры и спорта осуществляется реализация основных направлений муниципальной </w:t>
      </w: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lastRenderedPageBreak/>
        <w:t>политики по развитию физкультурно-спортивной активности населения, привлечению его к систематическим занятиям физкультурой и спортом, формированию устойчивой потребности в здоровом образе жизни, а также подготовке спортивного резерва, основной целью которого в современных социально-экономических условиях является вовлечение оптимального числа юношей и девушек в интенсивные регулярные занятия физической культурой и спортом, отбор и подготовка наиболее одаренных, имеющих перспективу достижения спортивных результатов международного уровня для пополнения спортивных сборных команд России.</w:t>
      </w:r>
    </w:p>
    <w:p w14:paraId="1228B7D7" w14:textId="77777777" w:rsidR="001D4AE4" w:rsidRPr="000E0BFA" w:rsidRDefault="001D4AE4" w:rsidP="001D4AE4">
      <w:pPr>
        <w:spacing w:after="0" w:line="240" w:lineRule="auto"/>
        <w:ind w:firstLine="709"/>
        <w:contextualSpacing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 xml:space="preserve">Во всех учреждениях в рамках выполнения муниципального задания осуществляется деятельность </w:t>
      </w:r>
      <w:r w:rsidRPr="000E0BFA">
        <w:rPr>
          <w:rFonts w:ascii="Liberation Serif" w:eastAsiaTheme="minorEastAsia" w:hAnsi="Liberation Serif" w:cs="Times New Roman"/>
          <w:bCs/>
          <w:sz w:val="25"/>
          <w:szCs w:val="25"/>
          <w:lang w:eastAsia="ru-RU"/>
        </w:rPr>
        <w:t>по организации и проведению спортивных официальных физкультурных (физкультурно-оздоровительных) мероприятий, организации и проведению официальных спортивных мероприятий, обеспечению доступа к объектам спорта, организации и проведению спортивно-оздоровительной работы по развитию физической культуры и спорта среди различных групп населения.</w:t>
      </w:r>
    </w:p>
    <w:p w14:paraId="3F2163BC" w14:textId="77777777" w:rsidR="001D4AE4" w:rsidRPr="000E0BFA" w:rsidRDefault="001D4AE4" w:rsidP="001D4AE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bCs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Эффективность решения задач по развитию физической культуры и спорта неразрывно связана и с укреплением материально-технической базы физкультурно-спортивной отрасли, поэтому одним из приоритетных направлений работы является р</w:t>
      </w:r>
      <w:r w:rsidRPr="000E0BFA">
        <w:rPr>
          <w:rFonts w:ascii="Liberation Serif" w:eastAsiaTheme="minorEastAsia" w:hAnsi="Liberation Serif" w:cs="Times New Roman"/>
          <w:bCs/>
          <w:sz w:val="25"/>
          <w:szCs w:val="25"/>
          <w:lang w:eastAsia="ru-RU"/>
        </w:rPr>
        <w:t xml:space="preserve">азвитие инфраструктуры физической культуры и спорта, в том числе для лиц с ограниченными возможностями здоровья и инвалидов. </w:t>
      </w: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 xml:space="preserve">Текущее состояние физической культуры и спорта в городе Обнинске характеризуется положительными тенденциями, связанными со </w:t>
      </w:r>
      <w:r w:rsidRPr="000E0BFA">
        <w:rPr>
          <w:rFonts w:ascii="Liberation Serif" w:eastAsiaTheme="minorEastAsia" w:hAnsi="Liberation Serif" w:cs="Times New Roman"/>
          <w:bCs/>
          <w:sz w:val="25"/>
          <w:szCs w:val="25"/>
          <w:lang w:eastAsia="ru-RU"/>
        </w:rPr>
        <w:t>строительством, модернизацией спортивных сооружений, а также сохранением и развитием сети спортивных сооружений на более качественном уровне.</w:t>
      </w:r>
    </w:p>
    <w:p w14:paraId="7EFBF8B6" w14:textId="77777777" w:rsidR="001D4AE4" w:rsidRPr="000E0BFA" w:rsidRDefault="001D4AE4" w:rsidP="001D4AE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bCs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bCs/>
          <w:sz w:val="25"/>
          <w:szCs w:val="25"/>
          <w:lang w:eastAsia="ru-RU"/>
        </w:rPr>
        <w:t>В ходе реализации муниципальной программы запланировано произвести ремонтные работы стадиона «Труд» (дорожки легкоатлетические).</w:t>
      </w:r>
    </w:p>
    <w:p w14:paraId="23816105" w14:textId="77777777" w:rsidR="001D4AE4" w:rsidRPr="000E0BFA" w:rsidRDefault="001D4AE4" w:rsidP="001D4AE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bCs/>
          <w:sz w:val="25"/>
          <w:szCs w:val="25"/>
          <w:lang w:eastAsia="ru-RU"/>
        </w:rPr>
        <w:t xml:space="preserve">Но, несмотря на положительную динамику, ограниченное финансирование влечет за собой ряд системных проблем в развитии физической культуры и спорта: недостаточная обеспеченность современными спортивными сооружениями, в том числе плоскостными спортивными сооружениями, неполное </w:t>
      </w: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 xml:space="preserve">оснащение их спортивным инвентарем и оборудованием, недостаточная обеспеченность материально-технической базы. </w:t>
      </w:r>
    </w:p>
    <w:p w14:paraId="3573BCE2" w14:textId="77777777" w:rsidR="001D4AE4" w:rsidRPr="000E0BFA" w:rsidRDefault="001D4AE4" w:rsidP="001D4AE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Также имеется ряд проблемных вопросов, требующих системной и целенаправленной работы и увеличения финансирования муниципальной программы:</w:t>
      </w:r>
    </w:p>
    <w:p w14:paraId="3421E931" w14:textId="77777777" w:rsidR="001D4AE4" w:rsidRPr="000E0BFA" w:rsidRDefault="001D4AE4" w:rsidP="001D4AE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отсутствие необходимого количества профессиональных штатных тренерских кадров;</w:t>
      </w:r>
    </w:p>
    <w:p w14:paraId="13FBD465" w14:textId="77777777" w:rsidR="001D4AE4" w:rsidRPr="000E0BFA" w:rsidRDefault="001D4AE4" w:rsidP="001D4AE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 xml:space="preserve"> недостаточная обеспеченность квалифицированными кадрами для развития адаптивной физической культуры и спорта;</w:t>
      </w:r>
    </w:p>
    <w:p w14:paraId="3F0FE721" w14:textId="77777777" w:rsidR="001D4AE4" w:rsidRPr="000E0BFA" w:rsidRDefault="001D4AE4" w:rsidP="001D4AE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неразвитая система инфраструктуры современных видов спорта: сноуборд, би-эм-икс (горный велосипед), артистик-слалом (вид роллерспорта), спидскейтинг (скоростное катание на роликовых коньках), которые особо привлекательны для молодежи;</w:t>
      </w:r>
    </w:p>
    <w:p w14:paraId="6022BEEB" w14:textId="77777777" w:rsidR="001D4AE4" w:rsidRPr="000E0BFA" w:rsidRDefault="001D4AE4" w:rsidP="001D4AE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низкий уровень медицинского сопровождения спортивной подготовки, оснащения и состояния медицинских пунктов при объектах спорта;</w:t>
      </w:r>
    </w:p>
    <w:p w14:paraId="300326B9" w14:textId="77777777" w:rsidR="001D4AE4" w:rsidRPr="000E0BFA" w:rsidRDefault="001D4AE4" w:rsidP="001D4AE4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дорогостоящий медицинский контроль и обследования, непосильные тарифы для обеспечения мероприятий медицинским сопровождением.</w:t>
      </w:r>
    </w:p>
    <w:p w14:paraId="03F14986" w14:textId="77777777" w:rsidR="001D4AE4" w:rsidRPr="000E0BFA" w:rsidRDefault="001D4AE4" w:rsidP="001D4AE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Финансирование муниципальной программы предоставит возможность решения вышеуказанных проблем в части развития материально-технической базы, строительства спортивных сооружений и текущего ремонта объектов физической культуры и спорта, подготовки кадрового резерва, решения вопросов медицинского сопровождения спортивных мероприятий, организации пропаганды физической культуры и спорта.</w:t>
      </w:r>
    </w:p>
    <w:p w14:paraId="5A9E43A3" w14:textId="77777777" w:rsidR="001D4AE4" w:rsidRPr="000E0BFA" w:rsidRDefault="001D4AE4" w:rsidP="001D4AE4">
      <w:pPr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 xml:space="preserve">На сегодня создание условий, ориентирующих граждан на здоровый образ жизни, это и </w:t>
      </w:r>
      <w:r w:rsidRPr="000E0BFA">
        <w:rPr>
          <w:rFonts w:ascii="Liberation Serif" w:eastAsiaTheme="minorEastAsia" w:hAnsi="Liberation Serif" w:cs="Calibri"/>
          <w:sz w:val="25"/>
          <w:szCs w:val="25"/>
          <w:lang w:eastAsia="ru-RU"/>
        </w:rPr>
        <w:t xml:space="preserve">создание и внедрение единой цифровой платформы в сфере физической культуры и </w:t>
      </w:r>
      <w:r w:rsidRPr="000E0BFA">
        <w:rPr>
          <w:rFonts w:ascii="Liberation Serif" w:eastAsiaTheme="minorEastAsia" w:hAnsi="Liberation Serif" w:cs="Calibri"/>
          <w:sz w:val="25"/>
          <w:szCs w:val="25"/>
          <w:lang w:eastAsia="ru-RU"/>
        </w:rPr>
        <w:lastRenderedPageBreak/>
        <w:t>спорта, ориентированной на взаимодействие между гражданами, государством и бизнесом в сфере физической культуры и спорта</w:t>
      </w: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. Вовлеченность населения в занятия физической культурой и спортом за счет создания и популяризации цифровых онлайн-сервисов мобильных приложений и социальных сетей – становится хорошим показателем. Все муниципальные учреждения физической культуры и спорта города подключены и взаимодействуют в автоматизированной информационной системе (АИС) Lsport. Поэтапно планируется перевод всей системы взаимодействия субъектов физической культуры и спорта в цифровую среду, интеграция в единую цифровую платформу новых направлений развития отрасли. За счет развития инструментов и технологий сбора, обработки и анализа данных статистической отчетности, информации о спортивных результатах, данных о ходе подготовки спортивных мероприятий, а также иных управленческих данных будет совершенствоваться система управления.</w:t>
      </w:r>
    </w:p>
    <w:p w14:paraId="0495B9A2" w14:textId="77777777" w:rsidR="001D4AE4" w:rsidRPr="000E0BFA" w:rsidRDefault="001D4AE4" w:rsidP="001D4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Увеличение доли граждан, систематически занимающихся физической культурой и спортом до 70 процентов к 2030 году – цель муниципальной программы. </w:t>
      </w:r>
    </w:p>
    <w:p w14:paraId="7EFF212A" w14:textId="77777777" w:rsidR="001D4AE4" w:rsidRPr="000E0BFA" w:rsidRDefault="001D4AE4" w:rsidP="001D4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sz w:val="25"/>
          <w:szCs w:val="25"/>
          <w:lang w:eastAsia="ru-RU"/>
        </w:rPr>
        <w:t>Достижение цели муниципальной программы будет осуществляться в рамках направления проектной части «Участие в реализации регионального проекта «Спорт – норма жизни» и трех направлений процессной части «Развитие физической культуры и массового  спорта»,  «Оказание муниципальных услуг в сфере физической культуры и спорта муниципальными организациями» и «Развитие инфраструктуры физической культуры и спорта, в том числе для лиц с ограниченными возможностями здоровья и инвалидов».</w:t>
      </w:r>
    </w:p>
    <w:p w14:paraId="1CA833A2" w14:textId="77777777" w:rsidR="001D4AE4" w:rsidRPr="000E0BFA" w:rsidRDefault="001D4AE4" w:rsidP="001D4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="Times New Roman" w:hAnsi="Liberation Serif" w:cs="Times New Roman"/>
          <w:sz w:val="25"/>
          <w:szCs w:val="25"/>
          <w:lang w:eastAsia="ru-RU"/>
        </w:rPr>
        <w:t>Целевые показатели эффективности реализации муниципальной программы:</w:t>
      </w:r>
    </w:p>
    <w:p w14:paraId="7BD18C90" w14:textId="77777777" w:rsidR="001D4AE4" w:rsidRPr="000E0BFA" w:rsidRDefault="001D4AE4" w:rsidP="001D4AE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Доля граждан, систематически занимающихся физической культурой и спортом;</w:t>
      </w:r>
    </w:p>
    <w:p w14:paraId="310A71CA" w14:textId="77777777" w:rsidR="001D4AE4" w:rsidRPr="000E0BFA" w:rsidRDefault="001D4AE4" w:rsidP="001D4AE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Theme="minorEastAsia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инвалидов.</w:t>
      </w:r>
    </w:p>
    <w:p w14:paraId="78BC276C" w14:textId="77777777" w:rsidR="001D4AE4" w:rsidRPr="000E0BFA" w:rsidRDefault="001D4AE4" w:rsidP="001D4AE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0E0BFA">
        <w:rPr>
          <w:rFonts w:ascii="Liberation Serif" w:eastAsiaTheme="minorEastAsia" w:hAnsi="Liberation Serif" w:cs="Times New Roman"/>
          <w:bCs/>
          <w:sz w:val="25"/>
          <w:szCs w:val="25"/>
          <w:lang w:eastAsia="ru-RU"/>
        </w:rPr>
        <w:t>Взаимосвязь достижения результатов в рамках достижения целей, стратегии социально-экономического развития, регионального проекта «Спорт – норма жизни», осуществляемого в рамках национального проекта «Демография» и государственной программы Калужской области «Развитие физической культуры и спорта в Калужской области» позволит совершенствовать подходы к реализации муниципальной программы, предусматривающие установление зависимости между объемами финансирования и показателями. К</w:t>
      </w: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>омплексный характер реализации мероприятий муниципальной программы обеспечивает последовательность в максимально эффективном управлении финансовыми ресурсами, что</w:t>
      </w:r>
      <w:r w:rsidRPr="000E0BF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 xml:space="preserve"> </w:t>
      </w:r>
      <w:r w:rsidRPr="000E0BFA">
        <w:rPr>
          <w:rFonts w:ascii="Liberation Serif" w:eastAsiaTheme="minorEastAsia" w:hAnsi="Liberation Serif" w:cs="Times New Roman"/>
          <w:bCs/>
          <w:sz w:val="25"/>
          <w:szCs w:val="25"/>
          <w:lang w:eastAsia="ru-RU"/>
        </w:rPr>
        <w:t>в значительной степени</w:t>
      </w: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 xml:space="preserve"> способствует повышению качества предоставляемых населению услуг и </w:t>
      </w:r>
      <w:r w:rsidRPr="000E0BFA">
        <w:rPr>
          <w:rFonts w:ascii="Liberation Serif" w:eastAsia="Times New Roman" w:hAnsi="Liberation Serif" w:cs="Times New Roman"/>
          <w:bCs/>
          <w:sz w:val="25"/>
          <w:szCs w:val="25"/>
          <w:lang w:eastAsia="ru-RU"/>
        </w:rPr>
        <w:t>успешному и эффективному развитию сферы</w:t>
      </w:r>
      <w:r w:rsidRPr="000E0BFA">
        <w:rPr>
          <w:rFonts w:ascii="Liberation Serif" w:eastAsiaTheme="minorEastAsia" w:hAnsi="Liberation Serif" w:cs="Times New Roman"/>
          <w:sz w:val="25"/>
          <w:szCs w:val="25"/>
          <w:lang w:eastAsia="ru-RU"/>
        </w:rPr>
        <w:t xml:space="preserve"> физической культуры и спорта.</w:t>
      </w:r>
    </w:p>
    <w:p w14:paraId="654160A7" w14:textId="77777777" w:rsidR="001D4AE4" w:rsidRPr="000E0BFA" w:rsidRDefault="001D4AE4" w:rsidP="001D4AE4">
      <w:pPr>
        <w:spacing w:after="0" w:line="240" w:lineRule="auto"/>
        <w:ind w:left="10348" w:right="75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p w14:paraId="1825E1C7" w14:textId="77777777" w:rsidR="001D4AE4" w:rsidRPr="000E0BFA" w:rsidRDefault="001D4AE4" w:rsidP="001D4AE4">
      <w:pPr>
        <w:spacing w:after="0" w:line="240" w:lineRule="auto"/>
        <w:ind w:left="10348" w:right="75"/>
        <w:rPr>
          <w:rFonts w:ascii="Liberation Serif" w:eastAsia="Times New Roman" w:hAnsi="Liberation Serif" w:cs="Times New Roman"/>
          <w:sz w:val="25"/>
          <w:szCs w:val="25"/>
          <w:lang w:eastAsia="ru-RU"/>
        </w:rPr>
        <w:sectPr w:rsidR="001D4AE4" w:rsidRPr="000E0BFA" w:rsidSect="001D4AE4">
          <w:headerReference w:type="even" r:id="rId5"/>
          <w:headerReference w:type="default" r:id="rId6"/>
          <w:footerReference w:type="even" r:id="rId7"/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053537B" w14:textId="77777777" w:rsidR="001D4AE4" w:rsidRDefault="001D4AE4" w:rsidP="001D4AE4">
      <w:pPr>
        <w:spacing w:after="0" w:line="240" w:lineRule="auto"/>
        <w:ind w:left="10490" w:right="-172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B65467" w14:textId="77777777" w:rsidR="001D4AE4" w:rsidRPr="006D3FDB" w:rsidRDefault="001D4AE4" w:rsidP="001D4AE4">
      <w:pPr>
        <w:spacing w:after="0" w:line="240" w:lineRule="auto"/>
        <w:ind w:left="10490" w:right="-172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</w:t>
      </w:r>
    </w:p>
    <w:p w14:paraId="48D0A82B" w14:textId="77777777" w:rsidR="001D4AE4" w:rsidRPr="006D3FDB" w:rsidRDefault="001D4AE4" w:rsidP="001D4AE4">
      <w:pPr>
        <w:spacing w:after="0" w:line="240" w:lineRule="auto"/>
        <w:ind w:left="10490" w:right="-172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14:paraId="07D05D09" w14:textId="77777777" w:rsidR="001D4AE4" w:rsidRPr="006D3FDB" w:rsidRDefault="001D4AE4" w:rsidP="001D4AE4">
      <w:pPr>
        <w:tabs>
          <w:tab w:val="left" w:pos="10490"/>
        </w:tabs>
        <w:spacing w:after="0" w:line="240" w:lineRule="auto"/>
        <w:ind w:left="10490" w:right="-172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Обнинска «Развитие </w:t>
      </w:r>
    </w:p>
    <w:p w14:paraId="5F8DDF09" w14:textId="77777777" w:rsidR="001D4AE4" w:rsidRPr="006D3FDB" w:rsidRDefault="001D4AE4" w:rsidP="001D4AE4">
      <w:pPr>
        <w:tabs>
          <w:tab w:val="left" w:pos="10490"/>
        </w:tabs>
        <w:spacing w:after="0" w:line="240" w:lineRule="auto"/>
        <w:ind w:left="10490" w:right="-172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физической культуры и спорта»</w:t>
      </w:r>
    </w:p>
    <w:p w14:paraId="60B24205" w14:textId="77777777" w:rsidR="001D4AE4" w:rsidRPr="006D3FDB" w:rsidRDefault="001D4AE4" w:rsidP="001D4A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9BAD48" w14:textId="77777777" w:rsidR="001D4AE4" w:rsidRPr="006D3FDB" w:rsidRDefault="001D4AE4" w:rsidP="001D4AE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C537979" w14:textId="77777777" w:rsidR="001D4AE4" w:rsidRPr="006D3FDB" w:rsidRDefault="001D4AE4" w:rsidP="001D4AE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967FA62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500"/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14:paraId="54FD833A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программы города Обнинска</w:t>
      </w:r>
    </w:p>
    <w:p w14:paraId="1CA02B0E" w14:textId="77777777" w:rsidR="001D4AE4" w:rsidRPr="006D3FDB" w:rsidRDefault="001D4AE4" w:rsidP="001D4A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</w:rPr>
        <w:t>«Развитие физической культуры и спорта»</w:t>
      </w:r>
    </w:p>
    <w:p w14:paraId="47A0698A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284"/>
        <w:gridCol w:w="1295"/>
        <w:gridCol w:w="1295"/>
        <w:gridCol w:w="1295"/>
        <w:gridCol w:w="1295"/>
        <w:gridCol w:w="1295"/>
        <w:gridCol w:w="1484"/>
        <w:gridCol w:w="992"/>
      </w:tblGrid>
      <w:tr w:rsidR="001D4AE4" w:rsidRPr="006D3FDB" w14:paraId="1D614F70" w14:textId="77777777" w:rsidTr="00764358">
        <w:trPr>
          <w:trHeight w:val="351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87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5E3" w14:textId="77777777" w:rsidR="001D4AE4" w:rsidRPr="00CC6B4E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01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7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81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E7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1D4AE4" w:rsidRPr="006D3FDB" w14:paraId="18B716FC" w14:textId="77777777" w:rsidTr="00764358">
        <w:trPr>
          <w:tblHeader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23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AA1" w14:textId="77777777" w:rsidR="001D4AE4" w:rsidRPr="00CC6B4E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8C5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CFB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8341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42E0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789A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3B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FAB8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50BA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DC25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год достиже</w:t>
            </w:r>
          </w:p>
          <w:p w14:paraId="3DD4686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</w:tr>
      <w:tr w:rsidR="001D4AE4" w:rsidRPr="006D3FDB" w14:paraId="59FBF319" w14:textId="77777777" w:rsidTr="00764358">
        <w:trPr>
          <w:tblHeader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7EE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7C7" w14:textId="77777777" w:rsidR="001D4AE4" w:rsidRPr="00CC6B4E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62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48F8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42F2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29D1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1BA6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A21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D2D7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7176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8F7E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D4AE4" w:rsidRPr="006D3FDB" w14:paraId="46B6FBFA" w14:textId="77777777" w:rsidTr="00764358">
        <w:trPr>
          <w:trHeight w:val="59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E22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Программа,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E86" w14:textId="77777777" w:rsidR="001D4AE4" w:rsidRPr="00CC6B4E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01E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14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231 046,4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F7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266 151,5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9A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238 400,0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AE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248 200,0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37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A5C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C12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1 483 797,9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94D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7500CB56" w14:textId="77777777" w:rsidTr="00764358">
        <w:trPr>
          <w:trHeight w:val="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8EC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т.ч.,</w:t>
            </w:r>
          </w:p>
          <w:p w14:paraId="588BEDF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B7C" w14:textId="77777777" w:rsidR="001D4AE4" w:rsidRPr="00CC6B4E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0ADC" w14:textId="77777777" w:rsidR="001D4AE4" w:rsidRPr="006D3FDB" w:rsidRDefault="001D4AE4" w:rsidP="007643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736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B9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EF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B3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51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38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C7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33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552AC24A" w14:textId="77777777" w:rsidTr="00764358">
        <w:trPr>
          <w:trHeight w:val="29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89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DDB" w14:textId="77777777" w:rsidR="001D4AE4" w:rsidRPr="00CC6B4E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4DD8" w14:textId="77777777" w:rsidR="001D4AE4" w:rsidRPr="006D3FDB" w:rsidRDefault="001D4AE4" w:rsidP="007643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5A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5 732,3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DD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49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5F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47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19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E22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9EC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452565B7" w14:textId="77777777" w:rsidTr="00764358">
        <w:trPr>
          <w:trHeight w:val="2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3F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5885" w14:textId="77777777" w:rsidR="001D4AE4" w:rsidRPr="00CC6B4E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B2F8" w14:textId="77777777" w:rsidR="001D4AE4" w:rsidRPr="006D3FDB" w:rsidRDefault="001D4AE4" w:rsidP="0076435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6F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223 514,1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278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264 921,1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8C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238 400,0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165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248 200,0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44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250 000,0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21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F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250 000,0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061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475 035,2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77F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229DF4DD" w14:textId="77777777" w:rsidTr="0076435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F6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</w:t>
            </w:r>
          </w:p>
          <w:p w14:paraId="3542487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 Программы </w:t>
            </w:r>
          </w:p>
          <w:p w14:paraId="4AE3F27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F61A" w14:textId="77777777" w:rsidR="001D4AE4" w:rsidRPr="00CC6B4E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27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5DD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FF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8D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12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0B0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E2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D67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47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502CF86F" w14:textId="77777777" w:rsidTr="00764358">
        <w:trPr>
          <w:trHeight w:val="296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7E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Показатель 2 Цели Программы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B52C3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385" w14:textId="77777777" w:rsidR="001D4AE4" w:rsidRPr="00CC6B4E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B17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7F3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  <w:p w14:paraId="2EB46DE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87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9DA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AC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72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E7F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44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05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DF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2E3C0C31" w14:textId="77777777" w:rsidTr="00764358">
        <w:trPr>
          <w:trHeight w:val="72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D43" w14:textId="77777777" w:rsidR="001D4AE4" w:rsidRPr="00DD1E4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ЧАСТЬ,</w:t>
            </w:r>
          </w:p>
          <w:p w14:paraId="075AD59C" w14:textId="77777777" w:rsidR="001D4AE4" w:rsidRPr="00DD1E4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539" w14:textId="77777777" w:rsidR="001D4AE4" w:rsidRPr="00CC6B4E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45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FF9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858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41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41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91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07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673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4A7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422D9346" w14:textId="77777777" w:rsidTr="00764358">
        <w:trPr>
          <w:trHeight w:val="111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7F4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Направление 1</w:t>
            </w:r>
          </w:p>
          <w:p w14:paraId="049AB716" w14:textId="77777777" w:rsidR="001D4AE4" w:rsidRPr="00EF248F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«Создание «умной» спортивной площадки»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6BA2" w14:textId="77777777" w:rsidR="001D4AE4" w:rsidRPr="00CC6B4E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8E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6B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57C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F9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B6A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F6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827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64E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36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2B1A61F7" w14:textId="77777777" w:rsidTr="00764358">
        <w:trPr>
          <w:trHeight w:val="56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81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958" w14:textId="77777777" w:rsidR="001D4AE4" w:rsidRPr="00CC6B4E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70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2A5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1 046,4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BC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226 151,5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8A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238 400,0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03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248 200,0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A4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5A9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250 000,0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CC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443 797,9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948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0E8C2472" w14:textId="77777777" w:rsidTr="00764358">
        <w:trPr>
          <w:trHeight w:val="56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0B3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т.ч.,</w:t>
            </w:r>
          </w:p>
          <w:p w14:paraId="1113DF3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7EC" w14:textId="77777777" w:rsidR="001D4AE4" w:rsidRPr="00CC6B4E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6E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73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1800,0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25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0E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00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F9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90B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7D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455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563F1117" w14:textId="77777777" w:rsidTr="00764358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F21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3E7" w14:textId="77777777" w:rsidR="001D4AE4" w:rsidRPr="00CC6B4E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EF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557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5 732,3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764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A9B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63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15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89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A8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51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44A24E1D" w14:textId="77777777" w:rsidTr="00764358">
        <w:trPr>
          <w:trHeight w:val="52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21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572" w14:textId="77777777" w:rsidR="001D4AE4" w:rsidRPr="00CC6B4E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D81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F1B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223 5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7B6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224 921,1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A2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238 400,0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08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EE5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250 000,0 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FED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A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250 000,0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ED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435 035,2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5D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3F7E5929" w14:textId="77777777" w:rsidTr="0076435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A8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Направление 1</w:t>
            </w:r>
          </w:p>
          <w:p w14:paraId="671EF8C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 1 </w:t>
            </w:r>
          </w:p>
          <w:p w14:paraId="2A3B7F1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массового  спорта», </w:t>
            </w: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т.ч.,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B5B" w14:textId="77777777" w:rsidR="001D4AE4" w:rsidRPr="00CC6B4E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AC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A2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7 932,6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E1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43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850A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E91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B0FCB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9CE2A" w14:textId="77777777" w:rsidR="001D4AE4" w:rsidRPr="006D3FDB" w:rsidRDefault="001D4AE4" w:rsidP="00764358">
            <w:pPr>
              <w:tabs>
                <w:tab w:val="center" w:pos="5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54 932,6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EEB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1341D397" w14:textId="77777777" w:rsidTr="0076435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0E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56E" w14:textId="77777777" w:rsidR="001D4AE4" w:rsidRPr="00CC6B4E" w:rsidRDefault="001D4AE4" w:rsidP="00764358">
            <w:pPr>
              <w:jc w:val="center"/>
              <w:rPr>
                <w:rFonts w:eastAsiaTheme="minorEastAsia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50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B4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F7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0B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F663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0C70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07EB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C8CE" w14:textId="77777777" w:rsidR="001D4AE4" w:rsidRPr="006D3FDB" w:rsidRDefault="001D4AE4" w:rsidP="00764358">
            <w:pPr>
              <w:tabs>
                <w:tab w:val="center" w:pos="5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C2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44EF3DA7" w14:textId="77777777" w:rsidTr="0076435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F62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6679" w14:textId="77777777" w:rsidR="001D4AE4" w:rsidRPr="00CC6B4E" w:rsidRDefault="001D4AE4" w:rsidP="00764358">
            <w:pPr>
              <w:jc w:val="center"/>
              <w:rPr>
                <w:rFonts w:eastAsiaTheme="minorEastAsia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192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EE4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5A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0627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FD8F7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34A8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006B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EB894" w14:textId="77777777" w:rsidR="001D4AE4" w:rsidRPr="006D3FDB" w:rsidRDefault="001D4AE4" w:rsidP="00764358">
            <w:pPr>
              <w:tabs>
                <w:tab w:val="center" w:pos="5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9A6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36949D28" w14:textId="77777777" w:rsidTr="0076435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9E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Направление 2</w:t>
            </w:r>
          </w:p>
          <w:p w14:paraId="57ACACC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2</w:t>
            </w:r>
          </w:p>
          <w:p w14:paraId="166DF4B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«Осуществление деятельности учреждений и организаций в сфере физической культуры и спорта» </w:t>
            </w: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т.ч.,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0F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631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DDD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8 670,9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5D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214 133,7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31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222 400,0</w:t>
            </w:r>
          </w:p>
          <w:p w14:paraId="0A0AB93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1064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231 200,0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45E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7A726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4318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330 404,6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96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44BF6B01" w14:textId="77777777" w:rsidTr="00764358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E37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78F" w14:textId="77777777" w:rsidR="001D4AE4" w:rsidRPr="006D3FDB" w:rsidRDefault="001D4AE4" w:rsidP="0076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88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5FF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1 800,0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85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97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A7A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928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45F6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EC2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CD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701D6CF8" w14:textId="77777777" w:rsidTr="00764358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DF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617" w14:textId="77777777" w:rsidR="001D4AE4" w:rsidRPr="006D3FDB" w:rsidRDefault="001D4AE4" w:rsidP="0076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D3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CF6F" w14:textId="77777777" w:rsidR="001D4AE4" w:rsidRPr="006D3FDB" w:rsidRDefault="001D4AE4" w:rsidP="007643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6D3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81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C16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352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045B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214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5C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4B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3A6D36A2" w14:textId="77777777" w:rsidTr="00764358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D0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F04" w14:textId="77777777" w:rsidR="001D4AE4" w:rsidRPr="006D3FDB" w:rsidRDefault="001D4AE4" w:rsidP="0076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52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DA88" w14:textId="77777777" w:rsidR="001D4AE4" w:rsidRPr="006D3FDB" w:rsidRDefault="001D4AE4" w:rsidP="007643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196 170,9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3C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214 133,7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4A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222 400,0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76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231 200,0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2D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1247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E70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327 904,6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BC7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7561E13A" w14:textId="77777777" w:rsidTr="0076435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99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Направление 3</w:t>
            </w:r>
          </w:p>
          <w:p w14:paraId="41D6C27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3 </w:t>
            </w:r>
          </w:p>
          <w:p w14:paraId="66EE4DA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инфраструктуры физической культуры и спорта, в том числе для лиц с ограниченными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возможностями здоровья и инвалидов», </w:t>
            </w: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т.ч.,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3E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62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74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4 442,9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BF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4 017,8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49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</w:t>
            </w:r>
          </w:p>
          <w:p w14:paraId="7B90E6E6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70AC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54CA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9C29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BC54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58 460,7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A6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42A4BD14" w14:textId="77777777" w:rsidTr="00764358">
        <w:trPr>
          <w:trHeight w:val="33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546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1D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DB4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0F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A1B0" w14:textId="77777777" w:rsidR="001D4AE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CBC1" w14:textId="77777777" w:rsidR="001D4AE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9DC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ACB8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FE44" w14:textId="77777777" w:rsidR="001D4AE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0277A" w14:textId="77777777" w:rsidR="001D4AE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7D0B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06725DFC" w14:textId="77777777" w:rsidTr="00764358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6F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AC0" w14:textId="77777777" w:rsidR="001D4AE4" w:rsidRPr="006D3FDB" w:rsidRDefault="001D4AE4" w:rsidP="0076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15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2FE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4 299,7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009C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34AF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ED5D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F891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A9F8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6E107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4 644,2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7AF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4AE4" w:rsidRPr="006D3FDB" w14:paraId="36EF119E" w14:textId="77777777" w:rsidTr="00764358">
        <w:trPr>
          <w:trHeight w:val="39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BC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F39" w14:textId="77777777" w:rsidR="001D4AE4" w:rsidRPr="006D3FDB" w:rsidRDefault="001D4AE4" w:rsidP="0076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ABE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3007" w14:textId="77777777" w:rsidR="001D4AE4" w:rsidRPr="006D3FDB" w:rsidRDefault="001D4AE4" w:rsidP="007643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6D3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0 143,2</w:t>
            </w:r>
          </w:p>
          <w:p w14:paraId="34CD7375" w14:textId="77777777" w:rsidR="001D4AE4" w:rsidRPr="006D3FDB" w:rsidRDefault="001D4AE4" w:rsidP="007643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D1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2 787,4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376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C0A3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FADE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4D6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D53B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79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14:paraId="0C839AFD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2FDDA56B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651FB49D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0C60D476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79C37C25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5B7E8A01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20813E3A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193D0633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55237ECF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4DC4B273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0DFECB29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02C48E28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498E5917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74FCA8E9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1BE8F685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53461A2B" w14:textId="77777777" w:rsidR="001D4AE4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4366B2E5" w14:textId="77777777" w:rsidR="001D4AE4" w:rsidRDefault="001D4AE4" w:rsidP="001D4AE4">
      <w:pPr>
        <w:spacing w:after="0" w:line="240" w:lineRule="auto"/>
        <w:ind w:right="-172"/>
        <w:rPr>
          <w:rFonts w:eastAsia="Times New Roman" w:cs="Times New Roman"/>
          <w:sz w:val="26"/>
          <w:szCs w:val="26"/>
          <w:lang w:eastAsia="ru-RU"/>
        </w:rPr>
      </w:pPr>
    </w:p>
    <w:p w14:paraId="55E9DBC6" w14:textId="77777777" w:rsidR="001D4AE4" w:rsidRDefault="001D4AE4" w:rsidP="001D4AE4">
      <w:pPr>
        <w:spacing w:after="0" w:line="240" w:lineRule="auto"/>
        <w:ind w:right="-172"/>
        <w:rPr>
          <w:rFonts w:eastAsia="Times New Roman" w:cs="Times New Roman"/>
          <w:sz w:val="26"/>
          <w:szCs w:val="26"/>
          <w:lang w:eastAsia="ru-RU"/>
        </w:rPr>
      </w:pPr>
    </w:p>
    <w:p w14:paraId="07A119F1" w14:textId="77777777" w:rsidR="001D4AE4" w:rsidRPr="000E0BFA" w:rsidRDefault="001D4AE4" w:rsidP="001D4AE4">
      <w:pPr>
        <w:spacing w:after="0" w:line="240" w:lineRule="auto"/>
        <w:ind w:left="10490" w:right="-172"/>
        <w:rPr>
          <w:rFonts w:eastAsia="Times New Roman" w:cs="Times New Roman"/>
          <w:sz w:val="26"/>
          <w:szCs w:val="26"/>
          <w:lang w:eastAsia="ru-RU"/>
        </w:rPr>
      </w:pPr>
    </w:p>
    <w:p w14:paraId="4A6CF250" w14:textId="77777777" w:rsidR="001D4AE4" w:rsidRPr="006D3FDB" w:rsidRDefault="001D4AE4" w:rsidP="001D4AE4">
      <w:pPr>
        <w:spacing w:after="0" w:line="240" w:lineRule="auto"/>
        <w:ind w:left="10490" w:right="-172"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3FDB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2</w:t>
      </w:r>
    </w:p>
    <w:p w14:paraId="5098D701" w14:textId="77777777" w:rsidR="001D4AE4" w:rsidRPr="006D3FDB" w:rsidRDefault="001D4AE4" w:rsidP="001D4AE4">
      <w:pPr>
        <w:spacing w:after="0" w:line="240" w:lineRule="auto"/>
        <w:ind w:left="10490" w:right="-172"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3F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14:paraId="127D2971" w14:textId="77777777" w:rsidR="001D4AE4" w:rsidRPr="006D3FDB" w:rsidRDefault="001D4AE4" w:rsidP="001D4AE4">
      <w:pPr>
        <w:spacing w:after="0" w:line="240" w:lineRule="auto"/>
        <w:ind w:left="10490" w:right="-172"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3F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города Обнинска «Развитие </w:t>
      </w:r>
    </w:p>
    <w:p w14:paraId="66AB92FD" w14:textId="77777777" w:rsidR="001D4AE4" w:rsidRPr="006D3FDB" w:rsidRDefault="001D4AE4" w:rsidP="001D4AE4">
      <w:pPr>
        <w:spacing w:after="0" w:line="240" w:lineRule="auto"/>
        <w:ind w:left="10490" w:right="-172"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3FDB">
        <w:rPr>
          <w:rFonts w:ascii="Liberation Serif" w:eastAsia="Times New Roman" w:hAnsi="Liberation Serif" w:cs="Times New Roman"/>
          <w:sz w:val="26"/>
          <w:szCs w:val="26"/>
          <w:lang w:eastAsia="ru-RU"/>
        </w:rPr>
        <w:t>физической культуры и спорта»</w:t>
      </w:r>
    </w:p>
    <w:bookmarkEnd w:id="0"/>
    <w:p w14:paraId="5F32E3ED" w14:textId="77777777" w:rsidR="001D4AE4" w:rsidRPr="006D3FDB" w:rsidRDefault="001D4AE4" w:rsidP="001D4A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5EEA24" w14:textId="77777777" w:rsidR="001D4AE4" w:rsidRPr="006D3FDB" w:rsidRDefault="001D4AE4" w:rsidP="001D4A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494842" w14:textId="77777777" w:rsidR="001D4AE4" w:rsidRPr="006D3FDB" w:rsidRDefault="001D4AE4" w:rsidP="001D4A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5FC5E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14:paraId="0B8F8DAD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показателей эффективности реализации муниципальной программы города Обнинска</w:t>
      </w:r>
    </w:p>
    <w:p w14:paraId="1D3ACC10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 w:rsidRPr="006D3FDB">
        <w:rPr>
          <w:rFonts w:ascii="Liberation Serif" w:eastAsia="Times New Roman" w:hAnsi="Liberation Serif" w:cs="Times New Roman"/>
          <w:b/>
          <w:bCs/>
          <w:sz w:val="26"/>
          <w:szCs w:val="26"/>
        </w:rPr>
        <w:t xml:space="preserve"> «Развитие физической культуры и спорта»</w:t>
      </w:r>
    </w:p>
    <w:p w14:paraId="73B34DB6" w14:textId="77777777" w:rsidR="001D4AE4" w:rsidRPr="006D3FDB" w:rsidRDefault="001D4AE4" w:rsidP="001D4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438"/>
        <w:gridCol w:w="993"/>
        <w:gridCol w:w="1842"/>
        <w:gridCol w:w="4933"/>
        <w:gridCol w:w="2864"/>
        <w:gridCol w:w="1842"/>
      </w:tblGrid>
      <w:tr w:rsidR="001D4AE4" w:rsidRPr="006D3FDB" w14:paraId="23251021" w14:textId="77777777" w:rsidTr="00764358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F6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1DC1DE5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82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86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</w:t>
            </w:r>
          </w:p>
          <w:p w14:paraId="49EBD60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0ED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14:paraId="3A0B9769" w14:textId="77777777" w:rsidR="001D4AE4" w:rsidRPr="006D3FDB" w:rsidRDefault="001D4AE4" w:rsidP="007643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A3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6C8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98FF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планируемой динамики показателя </w:t>
            </w:r>
          </w:p>
          <w:p w14:paraId="243512F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(рост, стабильность, убывание)</w:t>
            </w:r>
          </w:p>
        </w:tc>
      </w:tr>
      <w:tr w:rsidR="001D4AE4" w:rsidRPr="006D3FDB" w14:paraId="4227B0C1" w14:textId="77777777" w:rsidTr="00764358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4A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F21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4D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D35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F4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1B0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52B3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D4AE4" w:rsidRPr="006D3FDB" w14:paraId="378A87C8" w14:textId="77777777" w:rsidTr="00764358">
        <w:trPr>
          <w:trHeight w:val="397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BFFEB"/>
          </w:tcPr>
          <w:p w14:paraId="07B4A0D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</w:tr>
      <w:tr w:rsidR="001D4AE4" w:rsidRPr="006D3FDB" w14:paraId="5F4AE3D8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84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102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Показатель 1 Цели Программы </w:t>
            </w:r>
          </w:p>
          <w:p w14:paraId="6B64C8D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45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417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1139"/>
              <w:gridCol w:w="2121"/>
            </w:tblGrid>
            <w:tr w:rsidR="001D4AE4" w:rsidRPr="006D3FDB" w14:paraId="23CF9676" w14:textId="77777777" w:rsidTr="00764358">
              <w:tc>
                <w:tcPr>
                  <w:tcW w:w="7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EE33DF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Дз =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48A9FC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Чз</w:t>
                  </w:r>
                </w:p>
              </w:tc>
              <w:tc>
                <w:tcPr>
                  <w:tcW w:w="212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ADF652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 100 % , где</w:t>
                  </w:r>
                </w:p>
              </w:tc>
            </w:tr>
            <w:tr w:rsidR="001D4AE4" w:rsidRPr="006D3FDB" w14:paraId="2931AA98" w14:textId="77777777" w:rsidTr="00764358">
              <w:tc>
                <w:tcPr>
                  <w:tcW w:w="7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CBEB34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0B2EE3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Чн -Чнп</w:t>
                  </w:r>
                </w:p>
              </w:tc>
              <w:tc>
                <w:tcPr>
                  <w:tcW w:w="212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2A431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16A44E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37C1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Дз – доля граждан, систематически занимающихся физической культурой и спортом;                        </w:t>
            </w:r>
          </w:p>
          <w:p w14:paraId="761D1E9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Чз – численность населения города Обнинска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3-79 лет, систематически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занимающегося физической культурой и спортом, в соответствии с данными федерального статистического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наблюдения по форме № 1-ФК «Сведения о физической культуре и спорте»;</w:t>
            </w:r>
          </w:p>
          <w:p w14:paraId="562BF16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Чн – численность населения города Обнинска в возрасте 3-79 лет по состоянию на 01 января отчетного года;</w:t>
            </w:r>
          </w:p>
          <w:p w14:paraId="6ED804C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Чнп – численность населения города Обнинска в возрасте 3-79 лет, имеющего противопоказания и ограничения для занятий физической культурой и спортом, согласно формам статистического наблюдения, за отчетный год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D3E" w14:textId="77777777" w:rsidR="001D4AE4" w:rsidRPr="006D3FDB" w:rsidRDefault="001D4AE4" w:rsidP="007643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Комитет по физкультуре и спорту администрации города Обнинска </w:t>
            </w:r>
          </w:p>
          <w:p w14:paraId="3074FA8D" w14:textId="77777777" w:rsidR="001D4AE4" w:rsidRPr="006D3FDB" w:rsidRDefault="001D4AE4" w:rsidP="007643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– Комитет), </w:t>
            </w:r>
          </w:p>
          <w:p w14:paraId="12BCC3C6" w14:textId="77777777" w:rsidR="001D4AE4" w:rsidRPr="006D3FDB" w:rsidRDefault="001D4AE4" w:rsidP="0076435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Единая межведомственная информационно-статистическая система (далее –  ЕМИСС),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Федеральной службы государственной статистики по Калужской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(далее – Калугастат)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AF408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13F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</w:tr>
      <w:tr w:rsidR="001D4AE4" w:rsidRPr="006D3FDB" w14:paraId="4055AFB7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6E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B8E5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2 Цели Программы</w:t>
            </w: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56F4BD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сооружениями, исходя из единовременной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пропускной способности объектов спорта, в том числе для лиц с ограниченными возможностями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здоровья и инвалидов</w:t>
            </w:r>
          </w:p>
          <w:p w14:paraId="69BE049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2F7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AB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304"/>
              <w:gridCol w:w="1814"/>
            </w:tblGrid>
            <w:tr w:rsidR="001D4AE4" w:rsidRPr="006D3FDB" w14:paraId="232E8245" w14:textId="77777777" w:rsidTr="00764358">
              <w:tc>
                <w:tcPr>
                  <w:tcW w:w="10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6A2690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ЕПС =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56291E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ЕПСфакт</w:t>
                  </w:r>
                </w:p>
              </w:tc>
              <w:tc>
                <w:tcPr>
                  <w:tcW w:w="181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7456B0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 100 % , где</w:t>
                  </w:r>
                </w:p>
              </w:tc>
            </w:tr>
            <w:tr w:rsidR="001D4AE4" w:rsidRPr="006D3FDB" w14:paraId="33174107" w14:textId="77777777" w:rsidTr="00764358">
              <w:tc>
                <w:tcPr>
                  <w:tcW w:w="10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84CEF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BC4BAF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ЕПСнорм</w:t>
                  </w:r>
                </w:p>
              </w:tc>
              <w:tc>
                <w:tcPr>
                  <w:tcW w:w="18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050C4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E266A82" w14:textId="77777777" w:rsidR="001D4AE4" w:rsidRPr="006D3FDB" w:rsidRDefault="001D4AE4" w:rsidP="007643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ЕПС – уровень обеспеченности населения спортивными сооружениями;</w:t>
            </w:r>
          </w:p>
          <w:p w14:paraId="42D0C336" w14:textId="77777777" w:rsidR="001D4AE4" w:rsidRPr="006D3FDB" w:rsidRDefault="001D4AE4" w:rsidP="007643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ЕПСфакт – единовременная пропускная способность имеющихся спортивных сооружений в городе в соответствии с данными федерального  статистического наблюдения по форме 1-ФК «Сведения о физической культуре и спорте»;</w:t>
            </w:r>
          </w:p>
          <w:p w14:paraId="5DDDBB1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ЕПСнорм – нормативная потребность в объектах спортивной инфраструктуры, исходя из единой пропускной способности спортивных сооружений</w:t>
            </w:r>
          </w:p>
          <w:p w14:paraId="1E60593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(усредненный норматив ЕПС (ЕПСнорм) - 122 человека на 1000 населения </w:t>
            </w:r>
          </w:p>
          <w:p w14:paraId="714AB13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(в возрасте от 3 до 79 лет)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9C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Комитет, Калугастат, ЕМИСС, 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649B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1D4AE4" w:rsidRPr="006D3FDB" w14:paraId="4B301E19" w14:textId="77777777" w:rsidTr="00764358">
        <w:trPr>
          <w:trHeight w:val="397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BFFEB"/>
          </w:tcPr>
          <w:p w14:paraId="3242E3F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направлений муниципальной программы (процессная часть)</w:t>
            </w:r>
          </w:p>
        </w:tc>
      </w:tr>
      <w:tr w:rsidR="001D4AE4" w:rsidRPr="006D3FDB" w14:paraId="5382A257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4B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6F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14:paraId="3ECF2F0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городских физкультурно-оздоровительных и спортивно-массовых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AA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772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14:paraId="082E3A3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количество проведенных районных физкультурно-оздоровительных и спортивно-массовых мероприятий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184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Комитет, подведомственные муниципальные учреждения, получающие субсидии на  осуществление расходов,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C8D3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1D4AE4" w:rsidRPr="006D3FDB" w14:paraId="1367808A" w14:textId="77777777" w:rsidTr="00764358">
        <w:trPr>
          <w:trHeight w:val="176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D4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14CD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 Направления 1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47BC50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99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9A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4C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число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8F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Комитет, УОО города Обнинска, МАУ ДО «СШОР «КВАНТ»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36C8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1D4AE4" w:rsidRPr="006D3FDB" w14:paraId="2ABAB384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ED9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AA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 Направления 1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860AD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лиц с ограниченными возможностями </w:t>
            </w:r>
            <w:r w:rsidRPr="006D3F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41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DE1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851"/>
              <w:gridCol w:w="2126"/>
            </w:tblGrid>
            <w:tr w:rsidR="001D4AE4" w:rsidRPr="006D3FDB" w14:paraId="7FC6BB1D" w14:textId="77777777" w:rsidTr="00764358">
              <w:tc>
                <w:tcPr>
                  <w:tcW w:w="10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FF3375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Уинв =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65E957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Чиз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B5A6A5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 100 % , где</w:t>
                  </w:r>
                </w:p>
              </w:tc>
            </w:tr>
            <w:tr w:rsidR="001D4AE4" w:rsidRPr="006D3FDB" w14:paraId="53E4D45C" w14:textId="77777777" w:rsidTr="00764358">
              <w:tc>
                <w:tcPr>
                  <w:tcW w:w="10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54A10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F70B7A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Чинв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FFBA0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CB39FD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07F3D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Уинв – доля лиц, </w:t>
            </w:r>
            <w:r w:rsidRPr="006D3F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ограниченными возможностями здоровья и инвалидов города, систематически занимающихся физической культурой  и спортом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(процентов);</w:t>
            </w:r>
          </w:p>
          <w:p w14:paraId="6621644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Чиз – численность лиц с ограниченными возможностями здоровья и инвалидов, </w:t>
            </w:r>
            <w:r w:rsidRPr="006D3F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систематически занимающихся физической культурой и спортом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конец отчетного периода (человек);</w:t>
            </w:r>
          </w:p>
          <w:p w14:paraId="2A11D3D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Чинв – общая численность лиц, </w:t>
            </w:r>
            <w:r w:rsidRPr="006D3F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ограниченными возможностями здоровья и инвалидов города Обнинска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, на начало года, следующего за отчетным (человек)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87D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города Обнинска, Комитет, </w:t>
            </w:r>
          </w:p>
          <w:p w14:paraId="4181224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D7E8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1D4AE4" w:rsidRPr="006D3FDB" w14:paraId="73952D8F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F9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B55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4 Направления 1</w:t>
            </w:r>
          </w:p>
          <w:p w14:paraId="260412B6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населения, выполнившего нормативы испытаний (тестов) Всероссийского физкультурно-спортивного комплекса </w:t>
            </w:r>
          </w:p>
          <w:p w14:paraId="054E96A1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«Готов к труду и обороне» (ГТО), </w:t>
            </w:r>
          </w:p>
          <w:p w14:paraId="32F54F0B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общей численности населения принявшего участие в выполнение нормативов испытаний (тестов) Всероссийского физкультурно - спортивного комплекса </w:t>
            </w:r>
          </w:p>
          <w:p w14:paraId="07E62773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-5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 к труду и обороне» (ГТО)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211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58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993"/>
              <w:gridCol w:w="1990"/>
            </w:tblGrid>
            <w:tr w:rsidR="001D4AE4" w:rsidRPr="006D3FDB" w14:paraId="5777C7AA" w14:textId="77777777" w:rsidTr="00764358">
              <w:tc>
                <w:tcPr>
                  <w:tcW w:w="10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75CAF5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Увн  =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80953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Чвн</w:t>
                  </w:r>
                </w:p>
              </w:tc>
              <w:tc>
                <w:tcPr>
                  <w:tcW w:w="19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8A7358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 100 % , где</w:t>
                  </w:r>
                </w:p>
              </w:tc>
            </w:tr>
            <w:tr w:rsidR="001D4AE4" w:rsidRPr="006D3FDB" w14:paraId="7EE26DAC" w14:textId="77777777" w:rsidTr="00764358">
              <w:tc>
                <w:tcPr>
                  <w:tcW w:w="10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3B6A7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F2DBBE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</w:t>
                  </w:r>
                </w:p>
              </w:tc>
              <w:tc>
                <w:tcPr>
                  <w:tcW w:w="19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4CEE7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F96660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6099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Увн – доля жителей города Обнинска,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выполнивших нормативы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физкультурно-спортивного комплекса «Готов к труду и обороне» (ГТО) (процентов);</w:t>
            </w:r>
          </w:p>
          <w:p w14:paraId="493BC6C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Чвн – численность лиц,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выполнивших нормативы ВФСК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ГТО (человек);</w:t>
            </w:r>
          </w:p>
          <w:p w14:paraId="15453B4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 – численность населения города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Обнинска,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 участие в сдаче нормативов ВФСК ГТО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FC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C01F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1D4AE4" w:rsidRPr="006D3FDB" w14:paraId="208294A5" w14:textId="77777777" w:rsidTr="00764358">
        <w:trPr>
          <w:trHeight w:val="883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14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BF0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Направления 2</w:t>
            </w:r>
          </w:p>
          <w:p w14:paraId="4BE951E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занимающихся в муниципальных учреждениях спортивной 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917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47F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6CC6" w14:textId="77777777" w:rsidR="001D4AE4" w:rsidRPr="006D3FDB" w:rsidRDefault="001D4AE4" w:rsidP="00764358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общее фактическое количество занимающихся в муниципальных учреждениях спортивной направленности (в год)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1E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Комитет, подведомственные муниципальные учреждения, получающие субсидии на осуществление  расходов,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89CC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1D4AE4" w:rsidRPr="006D3FDB" w14:paraId="7F0C9DC1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36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CD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Направления 2</w:t>
            </w:r>
          </w:p>
          <w:p w14:paraId="34E1233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зрителей, посещающих домашние матчи (мужской и женской команд) в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Чемпионатах различных уровней по волейболу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6B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A59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097" w14:textId="77777777" w:rsidR="001D4AE4" w:rsidRPr="006D3FDB" w:rsidRDefault="001D4AE4" w:rsidP="007643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количество зрителей, посещающих домашние матчи (мужской и женской команд) в Чемпионатах различных уровней по волейболу</w:t>
            </w:r>
          </w:p>
          <w:p w14:paraId="152791D2" w14:textId="77777777" w:rsidR="001D4AE4" w:rsidRPr="006D3FDB" w:rsidRDefault="001D4AE4" w:rsidP="007643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B4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Комитет, подведомственные муниципальные учреждения, получающие субсидии на осуществление  расходов, связанных с выполнением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BA8E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</w:tr>
      <w:tr w:rsidR="001D4AE4" w:rsidRPr="006D3FDB" w14:paraId="66FF10F4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98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EE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 Направления 2</w:t>
            </w:r>
          </w:p>
          <w:p w14:paraId="5EF7003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зрителей, посещающих домашние матчи (мужской и женской команд) в Чемпионатах различных уровней по футболу</w:t>
            </w:r>
          </w:p>
          <w:p w14:paraId="44D0436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99B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72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18B6" w14:textId="77777777" w:rsidR="001D4AE4" w:rsidRPr="006D3FDB" w:rsidRDefault="001D4AE4" w:rsidP="007643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количество зрителей, посещающих домашние матчи (мужской и женской команд) в Чемпионатах различных уровней по футболу</w:t>
            </w:r>
          </w:p>
          <w:p w14:paraId="2CB6DFE6" w14:textId="77777777" w:rsidR="001D4AE4" w:rsidRPr="006D3FDB" w:rsidRDefault="001D4AE4" w:rsidP="007643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5F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Комитет, подведомственные муниципальные учреждения, получающие субсидии на осуществление  расходов, связанных с выполнением муниципальных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6D5A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1D4AE4" w:rsidRPr="006D3FDB" w14:paraId="02D6EECE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3DB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F84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4 Направления 2 </w:t>
            </w:r>
          </w:p>
          <w:p w14:paraId="0309DBF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выездных спортивных мероприятий по видам спорта различных уровней </w:t>
            </w:r>
          </w:p>
          <w:p w14:paraId="2C483A1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том числе международного, всероссийского, межрегионального, областного)</w:t>
            </w:r>
          </w:p>
          <w:p w14:paraId="69E885E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4E23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6BA1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A5A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77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0A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количество выездных спортивных мероприятий по видам спорта межрегионального всероссийского и международного уровней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97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1A80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рост, стабильность</w:t>
            </w:r>
          </w:p>
        </w:tc>
      </w:tr>
      <w:tr w:rsidR="001D4AE4" w:rsidRPr="006D3FDB" w14:paraId="1D053B49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06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8C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</w:t>
            </w:r>
          </w:p>
          <w:p w14:paraId="3796E6D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3</w:t>
            </w:r>
          </w:p>
          <w:p w14:paraId="3323D77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спортивными сооружениями с учетом объектов городской и рекреационной инфраструктуры, приспособленных для занятий физической культурой и спортом (количество)</w:t>
            </w:r>
          </w:p>
          <w:p w14:paraId="010EFED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3B14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66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5D0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413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количество спортивных сооружений (стадионы, плоскостные спортивные сооружения, спортивные залы, крытые спортивные объекты, манежи, велотреки, бассейны, лыжные базы и др.) и количество спортивных площадок в городе (универсальных, с тренажерами)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26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</w:p>
          <w:p w14:paraId="17598F8C" w14:textId="77777777" w:rsidR="001D4AE4" w:rsidRPr="006D3FDB" w:rsidRDefault="001D4AE4" w:rsidP="0076435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4AE7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рост, стабильность</w:t>
            </w:r>
          </w:p>
        </w:tc>
      </w:tr>
      <w:tr w:rsidR="001D4AE4" w:rsidRPr="006D3FDB" w14:paraId="00BF9599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A4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65C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Направления 3</w:t>
            </w:r>
          </w:p>
          <w:p w14:paraId="7698D98E" w14:textId="77777777" w:rsidR="001D4AE4" w:rsidRPr="006D3FDB" w:rsidRDefault="001D4AE4" w:rsidP="0076435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строительных, ремонтных работ, выполняемых в установленные сроки в отношении объектов физической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культуры и спорта от запланированных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61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EB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709"/>
              <w:gridCol w:w="2699"/>
            </w:tblGrid>
            <w:tr w:rsidR="001D4AE4" w:rsidRPr="006D3FDB" w14:paraId="220E6014" w14:textId="77777777" w:rsidTr="00764358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8438F3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Уср =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898D47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Св</w:t>
                  </w:r>
                </w:p>
              </w:tc>
              <w:tc>
                <w:tcPr>
                  <w:tcW w:w="26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FDD62E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 100 % , где</w:t>
                  </w:r>
                </w:p>
              </w:tc>
            </w:tr>
            <w:tr w:rsidR="001D4AE4" w:rsidRPr="006D3FDB" w14:paraId="7BA50897" w14:textId="77777777" w:rsidTr="00764358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8B00A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D64221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Сз</w:t>
                  </w:r>
                </w:p>
              </w:tc>
              <w:tc>
                <w:tcPr>
                  <w:tcW w:w="26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3C54E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5477F1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Уср – удельный вес строительных, ремонтных работ и работ по благоустройству, выполненных в установленные сроки в отношении объектов физической культуры и спорта (процентов);</w:t>
            </w:r>
          </w:p>
          <w:p w14:paraId="22E3877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Свс – выполненные строительные работы в установленные сроки;</w:t>
            </w:r>
          </w:p>
          <w:p w14:paraId="0DD0F8F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Сзс – запланированные строительные работы в установленные сроки</w:t>
            </w:r>
          </w:p>
          <w:p w14:paraId="24EAC9B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F94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развития инженерной инфраструктуры, </w:t>
            </w:r>
          </w:p>
          <w:p w14:paraId="308FC81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МКУ «Городское строительство»,</w:t>
            </w:r>
          </w:p>
          <w:p w14:paraId="16FB4BF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EB62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1D4AE4" w:rsidRPr="006D3FDB" w14:paraId="239BDCA6" w14:textId="77777777" w:rsidTr="00764358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95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A1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 Направления 3</w:t>
            </w:r>
          </w:p>
          <w:p w14:paraId="6F250DC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работ по устройству многофункционального физкультурно-спортивного манежного комплекса, выполняемых в установленные сроки </w:t>
            </w:r>
          </w:p>
          <w:p w14:paraId="7B8F32B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83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F27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709"/>
              <w:gridCol w:w="2699"/>
            </w:tblGrid>
            <w:tr w:rsidR="001D4AE4" w:rsidRPr="006D3FDB" w14:paraId="27034AAC" w14:textId="77777777" w:rsidTr="00764358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42BB6B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 =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1CC413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Св</w:t>
                  </w:r>
                </w:p>
              </w:tc>
              <w:tc>
                <w:tcPr>
                  <w:tcW w:w="26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9ADC54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 100 % , где</w:t>
                  </w:r>
                </w:p>
              </w:tc>
            </w:tr>
            <w:tr w:rsidR="001D4AE4" w:rsidRPr="006D3FDB" w14:paraId="78D4C6E8" w14:textId="77777777" w:rsidTr="00764358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47F40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A2A120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F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Сз</w:t>
                  </w:r>
                </w:p>
              </w:tc>
              <w:tc>
                <w:tcPr>
                  <w:tcW w:w="26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C3187" w14:textId="77777777" w:rsidR="001D4AE4" w:rsidRPr="006D3FDB" w:rsidRDefault="001D4AE4" w:rsidP="00764358">
                  <w:pPr>
                    <w:ind w:left="34" w:right="-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DF9B5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Ум – удельный вес работ по устройству (благоустройству территории)</w:t>
            </w:r>
            <w:r w:rsidRPr="006D3F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многофункционального физкультурно-спортивного манежного комплекса, выполненных в установленные сроки (процентов);</w:t>
            </w:r>
          </w:p>
          <w:p w14:paraId="3E56D8D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Св – выполненные работы в установленные сроки;</w:t>
            </w:r>
          </w:p>
          <w:p w14:paraId="24C92BC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</w:rPr>
              <w:t>Сз – запланированные работы в установленные сроки</w:t>
            </w:r>
          </w:p>
          <w:p w14:paraId="54A09D26" w14:textId="77777777" w:rsidR="001D4AE4" w:rsidRPr="006D3FDB" w:rsidRDefault="001D4AE4" w:rsidP="00764358">
            <w:pPr>
              <w:ind w:left="34" w:right="-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955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</w:p>
          <w:p w14:paraId="5AA22E7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CCC7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</w:tbl>
    <w:p w14:paraId="2D6C9EBA" w14:textId="77777777" w:rsidR="001D4AE4" w:rsidRPr="006D3FDB" w:rsidRDefault="001D4AE4" w:rsidP="001D4A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FDB">
        <w:rPr>
          <w:rFonts w:ascii="PT Astra Serif" w:eastAsia="Times New Roman" w:hAnsi="PT Astra Serif" w:cs="Arial"/>
          <w:sz w:val="24"/>
          <w:szCs w:val="24"/>
          <w:lang w:eastAsia="ru-RU"/>
        </w:rPr>
        <w:tab/>
        <w:t xml:space="preserve">  </w:t>
      </w:r>
      <w:r w:rsidRPr="006D3FDB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                               </w:t>
      </w:r>
    </w:p>
    <w:p w14:paraId="3B1217EB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02C5DC0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1155E41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BCD8C60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78F1187" w14:textId="77777777" w:rsidR="001D4AE4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6A00E12" w14:textId="77777777" w:rsidR="001D4AE4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489635" w14:textId="77777777" w:rsidR="001D4AE4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CB719EE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76A70CD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976468C" w14:textId="77777777" w:rsidR="001D4AE4" w:rsidRPr="006D3FDB" w:rsidRDefault="001D4AE4" w:rsidP="001D4AE4">
      <w:pPr>
        <w:spacing w:after="0" w:line="240" w:lineRule="auto"/>
        <w:ind w:firstLine="1105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3FD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3</w:t>
      </w:r>
    </w:p>
    <w:p w14:paraId="197D3165" w14:textId="77777777" w:rsidR="001D4AE4" w:rsidRPr="006D3FDB" w:rsidRDefault="001D4AE4" w:rsidP="001D4AE4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3F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14:paraId="72DC9C92" w14:textId="77777777" w:rsidR="001D4AE4" w:rsidRPr="006D3FDB" w:rsidRDefault="001D4AE4" w:rsidP="001D4AE4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3FD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города Обнинска «Развитие физической культуры и спорта»</w:t>
      </w:r>
    </w:p>
    <w:p w14:paraId="146F85AD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680269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2313156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43E9D1D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Детализированный перечень</w:t>
      </w:r>
    </w:p>
    <w:p w14:paraId="311E3874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мероприятий муниципальной программы города Обнинска</w:t>
      </w:r>
    </w:p>
    <w:p w14:paraId="6F688897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«Развитие физической культуры и спорта»</w:t>
      </w:r>
    </w:p>
    <w:p w14:paraId="184CE984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2025 год</w:t>
      </w:r>
    </w:p>
    <w:p w14:paraId="59A72CB7" w14:textId="77777777" w:rsidR="001D4AE4" w:rsidRPr="006D3FDB" w:rsidRDefault="001D4AE4" w:rsidP="001D4A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1D4AE4" w:rsidRPr="006D3FDB" w14:paraId="153BFC86" w14:textId="77777777" w:rsidTr="00764358">
        <w:trPr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586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0F5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F1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2E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3096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1D4AE4" w:rsidRPr="006D3FDB" w14:paraId="5D930CF6" w14:textId="77777777" w:rsidTr="00764358">
        <w:trPr>
          <w:tblHeader/>
        </w:trPr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73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735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388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3E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B1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51F4A04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676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FF2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723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1D4AE4" w:rsidRPr="006D3FDB" w14:paraId="22D5073C" w14:textId="77777777" w:rsidTr="00764358">
        <w:trPr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6C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3B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D6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CD1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857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4F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E9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0DF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D4AE4" w:rsidRPr="006D3FDB" w14:paraId="741D705F" w14:textId="77777777" w:rsidTr="00764358">
        <w:trPr>
          <w:trHeight w:val="39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81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46A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89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90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A2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1 046,4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506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37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5 732,3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31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223 5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1D4AE4" w:rsidRPr="006D3FDB" w14:paraId="066403CD" w14:textId="77777777" w:rsidTr="00764358">
        <w:trPr>
          <w:trHeight w:val="119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FD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</w:t>
            </w:r>
          </w:p>
          <w:p w14:paraId="763AB4C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граждан, систематически занимающихся физической культурой и спортом до 70 процентов к 2030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2D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59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D6C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FD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231 046,4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F8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05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5 732,3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6BF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223 514,1</w:t>
            </w:r>
          </w:p>
        </w:tc>
      </w:tr>
      <w:tr w:rsidR="001D4AE4" w:rsidRPr="006D3FDB" w14:paraId="1F48F57F" w14:textId="77777777" w:rsidTr="00764358">
        <w:trPr>
          <w:trHeight w:val="125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DA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Цели Программы </w:t>
            </w:r>
          </w:p>
          <w:p w14:paraId="02CA6AA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49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18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AB1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CA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F0B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01A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2D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3828095A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F7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6B041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обеспеченности населения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спортивными сооружениями, исходя из единовременной пропускной способности</w:t>
            </w:r>
          </w:p>
          <w:p w14:paraId="3289C997" w14:textId="77777777" w:rsidR="001D4AE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спорта, в том числе для лиц с ограниченными возможностями здоровья и инвалидов</w:t>
            </w:r>
          </w:p>
          <w:p w14:paraId="6B0785C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76D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BAD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A5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BC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07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46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F89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65629229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2FB956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 (КОМПЛЕКСЫ ПРОЦЕССНЫХ МЕРОПРИЯТИЙ)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389EF30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4DEE56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36139CA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96D6C4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231 046,4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5E0208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24BFBF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5 732,3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180DD2F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223 514,1</w:t>
            </w:r>
          </w:p>
        </w:tc>
      </w:tr>
      <w:tr w:rsidR="001D4AE4" w:rsidRPr="006D3FDB" w14:paraId="179AD57A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F9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Процессной части </w:t>
            </w:r>
          </w:p>
          <w:p w14:paraId="145E9E8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5D2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D51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BB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18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1B7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EE6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B0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</w:t>
            </w:r>
          </w:p>
        </w:tc>
      </w:tr>
      <w:tr w:rsidR="001D4AE4" w:rsidRPr="006D3FDB" w14:paraId="17C9A66B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ED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14:paraId="51CE6C4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городских физкультурно-оздоровительных и спортивно-массовых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01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10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DC4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9C3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63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B4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54A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49AA2356" w14:textId="77777777" w:rsidTr="00764358">
        <w:trPr>
          <w:trHeight w:val="108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900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 Направления 1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200C56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FB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53B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BB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11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82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52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15F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2354C11E" w14:textId="77777777" w:rsidTr="00764358">
        <w:trPr>
          <w:trHeight w:val="225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7C5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 Направления 1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204D1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25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5E5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17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82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F4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BB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B4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497A60C1" w14:textId="77777777" w:rsidTr="00764358">
        <w:trPr>
          <w:trHeight w:val="33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55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4 Направления 1</w:t>
            </w:r>
          </w:p>
          <w:p w14:paraId="501921A7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населения, выполнившего нормативы испытаний (тестов) Всероссийского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физкультурно-спортивного комплекса «Готов к труду и обороне» (ГТО), в общей численности населения принявшего участие в выполнение нормативов испытаний (тестов) Всероссийского физкультурно - спортивного комплекса «Готов к труду и обороне» (ГТО)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F13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3E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3B4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645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FC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8AF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9E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31EBC6C3" w14:textId="77777777" w:rsidTr="00764358"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14:paraId="76DE982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1 </w:t>
            </w:r>
          </w:p>
          <w:p w14:paraId="54806B1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городских физкультурно-оздоровительных и спортивных мероприятий, </w:t>
            </w: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1B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3C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EC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19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EF56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C2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27B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</w:t>
            </w:r>
          </w:p>
        </w:tc>
      </w:tr>
      <w:tr w:rsidR="001D4AE4" w:rsidRPr="006D3FDB" w14:paraId="5BB94977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4A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Реализация проектов, занявших призовые места в конкурсе "Лучшая муниципальная практика развития территорий ТОС"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54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86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32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AB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732,6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F1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F7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732,6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C7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0,0</w:t>
            </w:r>
          </w:p>
        </w:tc>
      </w:tr>
      <w:tr w:rsidR="001D4AE4" w:rsidRPr="006D3FDB" w14:paraId="19788508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FD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2 Процессной части </w:t>
            </w:r>
          </w:p>
          <w:p w14:paraId="4B51B3E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«Осуществление деятельности учреждений и организаций в сфере физической культуры и спорта»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9E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FA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E3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A2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8 670,9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6D9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1 800, 0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0B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700, 0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22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196 170,9</w:t>
            </w:r>
          </w:p>
        </w:tc>
      </w:tr>
      <w:tr w:rsidR="001D4AE4" w:rsidRPr="006D3FDB" w14:paraId="15F3F355" w14:textId="77777777" w:rsidTr="00764358">
        <w:trPr>
          <w:trHeight w:val="103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7F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Направления 2</w:t>
            </w:r>
          </w:p>
          <w:p w14:paraId="34347B3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занимающихся в муниципальных учреждениях спортивной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1F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22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EA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49F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20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DD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777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08E15EF5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01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Направления 2</w:t>
            </w:r>
          </w:p>
          <w:p w14:paraId="619D850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зрителей, посещающих домашние матчи (мужской и женской команд) в Чемпионатах различных уровней по волейболу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323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B4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CE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71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70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5A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89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2C3BDCF7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F0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 Направления 2</w:t>
            </w:r>
          </w:p>
          <w:p w14:paraId="5155374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зрителей, посещающих домашние матчи (мужской и женской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команд) в Чемпионатах различных уровней по футболу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0B3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ED5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5B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BEB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23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079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E8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1317A16E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C17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4 Направления 2 </w:t>
            </w:r>
          </w:p>
          <w:p w14:paraId="724345A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выездных спортивных мероприятий по видам спорта различных уровней (в том числе международного, всероссийского, межрегионального, областного)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EE5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65A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0E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F92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70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83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9C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37CBA485" w14:textId="77777777" w:rsidTr="00764358">
        <w:trPr>
          <w:trHeight w:val="111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84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1 Направления 2</w:t>
            </w:r>
          </w:p>
          <w:p w14:paraId="59E241E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учреждений, реализующих программы спортивной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FB8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9D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27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23E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9 593,1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796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9C8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AC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159 593,1</w:t>
            </w:r>
          </w:p>
        </w:tc>
      </w:tr>
      <w:tr w:rsidR="001D4AE4" w:rsidRPr="006D3FDB" w14:paraId="07400A6E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3B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2 Направления 2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спортивной деятельности по классическому и пляжному волейболу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6AD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B2A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17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2A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1D9B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B6B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06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17 800,0</w:t>
            </w:r>
          </w:p>
        </w:tc>
      </w:tr>
      <w:tr w:rsidR="001D4AE4" w:rsidRPr="006D3FDB" w14:paraId="3DD7E00C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2A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3 Направления 2 </w:t>
            </w:r>
          </w:p>
          <w:p w14:paraId="3889854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физкультурно-спортивных организаций, развивающих командные игровые виды спорта (за исключением муниципальных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C1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D60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10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83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EA7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A5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8A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18 500,0</w:t>
            </w:r>
          </w:p>
        </w:tc>
      </w:tr>
      <w:tr w:rsidR="001D4AE4" w:rsidRPr="006D3FDB" w14:paraId="3AAEC40B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1B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4 Направления 2 </w:t>
            </w:r>
          </w:p>
          <w:p w14:paraId="27D8E78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спортивных организаций, входящих в систему спортивной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25C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AB3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79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CC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2 777,8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01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CE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A02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277,8</w:t>
            </w:r>
          </w:p>
        </w:tc>
      </w:tr>
      <w:tr w:rsidR="001D4AE4" w:rsidRPr="006D3FDB" w14:paraId="413B79E6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A5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3 Процессной части </w:t>
            </w:r>
          </w:p>
          <w:p w14:paraId="6865966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инфраструктуры физической культуры и спорта, в том числе для лиц с ограниченными возможностями здоровья и инвалидов»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1B1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69D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0F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E0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24 442,9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38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7F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AF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20 143,2</w:t>
            </w:r>
          </w:p>
        </w:tc>
      </w:tr>
      <w:tr w:rsidR="001D4AE4" w:rsidRPr="006D3FDB" w14:paraId="53B18BC0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C6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Направления 3</w:t>
            </w:r>
          </w:p>
          <w:p w14:paraId="66DB139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спортивными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сооружениями с учетом объектов городской и рекреационной инфраструктуры, приспособленных для занятий физической культурой и спортом (количество)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5FB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D89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62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14:paraId="309769D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D7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81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63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3A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26CCC29F" w14:textId="77777777" w:rsidTr="00764358">
        <w:trPr>
          <w:trHeight w:val="1466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1C6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Направления 3</w:t>
            </w:r>
          </w:p>
          <w:p w14:paraId="258DFC4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строительных, ремонтных работ, выполняемых в установленные сроки в отношении объектов физической культуры и спорта от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0D9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B6A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A34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68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08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20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14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1C3DCA9C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69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 Направления 3</w:t>
            </w:r>
          </w:p>
          <w:p w14:paraId="46968DF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работ по устройству многофункционального физкультурно-спортивного манежного комплекса, выполняемых в установленные сроки </w:t>
            </w:r>
          </w:p>
          <w:p w14:paraId="18D1719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339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A0A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2D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33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9D7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82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F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6BB48111" w14:textId="77777777" w:rsidTr="00764358">
        <w:trPr>
          <w:trHeight w:val="88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F98" w14:textId="77777777" w:rsidR="001D4AE4" w:rsidRPr="00300D0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1 Направления 3</w:t>
            </w:r>
          </w:p>
          <w:p w14:paraId="5435912E" w14:textId="77777777" w:rsidR="001D4AE4" w:rsidRPr="00300D0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ремонтных работ в зданиях </w:t>
            </w:r>
          </w:p>
          <w:p w14:paraId="260F7CEF" w14:textId="77777777" w:rsidR="001D4AE4" w:rsidRPr="00300D0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«СШОР по волейболу А. Савина»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3E4" w14:textId="77777777" w:rsidR="001D4AE4" w:rsidRPr="00300D0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E38" w14:textId="77777777" w:rsidR="001D4AE4" w:rsidRPr="00300D0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C65" w14:textId="77777777" w:rsidR="001D4AE4" w:rsidRPr="00300D0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56B" w14:textId="77777777" w:rsidR="001D4AE4" w:rsidRPr="00300D0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B4D5" w14:textId="77777777" w:rsidR="001D4AE4" w:rsidRPr="00300D0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CDA" w14:textId="77777777" w:rsidR="001D4AE4" w:rsidRPr="00300D0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4 299,7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936" w14:textId="77777777" w:rsidR="001D4AE4" w:rsidRPr="00300D0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4AE4" w:rsidRPr="006D3FDB" w14:paraId="2EC757C3" w14:textId="77777777" w:rsidTr="00764358">
        <w:trPr>
          <w:trHeight w:val="145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8B7" w14:textId="77777777" w:rsidR="001D4AE4" w:rsidRPr="00300D0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2 Направления 3</w:t>
            </w:r>
          </w:p>
          <w:p w14:paraId="4C9A385F" w14:textId="77777777" w:rsidR="001D4AE4" w:rsidRPr="00300D0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ремонтов, благоустройства, укрепление и совершенствование материально-технической базы учреждений сферы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E93" w14:textId="77777777" w:rsidR="001D4AE4" w:rsidRPr="00300D0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3FB" w14:textId="77777777" w:rsidR="001D4AE4" w:rsidRPr="00300D0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135" w14:textId="77777777" w:rsidR="001D4AE4" w:rsidRPr="00300D0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3F7" w14:textId="77777777" w:rsidR="001D4AE4" w:rsidRPr="00300D0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225B" w14:textId="77777777" w:rsidR="001D4AE4" w:rsidRPr="00300D0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EEB" w14:textId="77777777" w:rsidR="001D4AE4" w:rsidRPr="00300D0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963" w14:textId="77777777" w:rsidR="001D4AE4" w:rsidRPr="00300D0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20 143,2</w:t>
            </w:r>
          </w:p>
        </w:tc>
      </w:tr>
      <w:tr w:rsidR="001D4AE4" w:rsidRPr="006D3FDB" w14:paraId="0CBD03F6" w14:textId="77777777" w:rsidTr="00764358">
        <w:trPr>
          <w:trHeight w:val="128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3C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3 Направления 3</w:t>
            </w:r>
          </w:p>
          <w:p w14:paraId="055E4EF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многофункционального физкультурно-спортивного манежного комплекса (за счет средств инвестора)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C6E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53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0F0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771" w14:textId="77777777" w:rsidR="001D4AE4" w:rsidRPr="006D3FDB" w:rsidRDefault="001D4AE4" w:rsidP="00764358">
            <w:pPr>
              <w:jc w:val="center"/>
              <w:rPr>
                <w:rFonts w:eastAsiaTheme="minorEastAsia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9DA" w14:textId="77777777" w:rsidR="001D4AE4" w:rsidRPr="006D3FDB" w:rsidRDefault="001D4AE4" w:rsidP="00764358">
            <w:pPr>
              <w:jc w:val="center"/>
              <w:rPr>
                <w:rFonts w:eastAsiaTheme="minorEastAsia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4D4" w14:textId="77777777" w:rsidR="001D4AE4" w:rsidRPr="006D3FDB" w:rsidRDefault="001D4AE4" w:rsidP="00764358">
            <w:pPr>
              <w:jc w:val="center"/>
              <w:rPr>
                <w:rFonts w:eastAsiaTheme="minorEastAsia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18B" w14:textId="77777777" w:rsidR="001D4AE4" w:rsidRPr="006D3FDB" w:rsidRDefault="001D4AE4" w:rsidP="00764358">
            <w:pPr>
              <w:jc w:val="center"/>
              <w:rPr>
                <w:rFonts w:eastAsiaTheme="minorEastAsia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4A4DAC43" w14:textId="77777777" w:rsidR="001D4AE4" w:rsidRPr="006D3FDB" w:rsidRDefault="001D4AE4" w:rsidP="001D4AE4">
      <w:pPr>
        <w:spacing w:after="0" w:line="240" w:lineRule="auto"/>
        <w:ind w:firstLine="1105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3F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».</w:t>
      </w:r>
    </w:p>
    <w:p w14:paraId="20D67383" w14:textId="77777777" w:rsidR="001D4AE4" w:rsidRDefault="001D4AE4" w:rsidP="001D4AE4"/>
    <w:p w14:paraId="5E1A3504" w14:textId="77777777" w:rsidR="001D4AE4" w:rsidRDefault="001D4AE4" w:rsidP="001D4AE4"/>
    <w:p w14:paraId="2E70BEC9" w14:textId="77777777" w:rsidR="001D4AE4" w:rsidRDefault="001D4AE4" w:rsidP="001D4AE4"/>
    <w:p w14:paraId="3653E0D0" w14:textId="77777777" w:rsidR="001D4AE4" w:rsidRPr="006D3FDB" w:rsidRDefault="001D4AE4" w:rsidP="001D4AE4">
      <w:pPr>
        <w:spacing w:after="0" w:line="240" w:lineRule="auto"/>
        <w:ind w:firstLine="1105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4</w:t>
      </w:r>
    </w:p>
    <w:p w14:paraId="4AE46374" w14:textId="77777777" w:rsidR="001D4AE4" w:rsidRPr="006D3FDB" w:rsidRDefault="001D4AE4" w:rsidP="001D4AE4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3FD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14:paraId="36C83574" w14:textId="77777777" w:rsidR="001D4AE4" w:rsidRPr="006D3FDB" w:rsidRDefault="001D4AE4" w:rsidP="001D4AE4">
      <w:pPr>
        <w:spacing w:after="0" w:line="240" w:lineRule="auto"/>
        <w:ind w:left="11057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3FD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города Обнинска «Развитие физической культуры и спорта»</w:t>
      </w:r>
    </w:p>
    <w:p w14:paraId="39B77497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E008957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5A1A933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E4ADCB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Детализированный перечень</w:t>
      </w:r>
    </w:p>
    <w:p w14:paraId="50EC1B4A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мероприятий муниципальной программы города Обнинска</w:t>
      </w:r>
    </w:p>
    <w:p w14:paraId="0CDFB7DC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«Развитие физической культуры и спорта»</w:t>
      </w:r>
    </w:p>
    <w:p w14:paraId="7D9D1B74" w14:textId="77777777" w:rsidR="001D4AE4" w:rsidRPr="006D3FDB" w:rsidRDefault="001D4AE4" w:rsidP="001D4AE4">
      <w:pPr>
        <w:widowControl w:val="0"/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2026</w:t>
      </w:r>
      <w:r w:rsidRPr="006D3F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</w:p>
    <w:p w14:paraId="0F333B9D" w14:textId="77777777" w:rsidR="001D4AE4" w:rsidRPr="006D3FDB" w:rsidRDefault="001D4AE4" w:rsidP="001D4A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"/>
        <w:gridCol w:w="1552"/>
        <w:gridCol w:w="1567"/>
      </w:tblGrid>
      <w:tr w:rsidR="001D4AE4" w:rsidRPr="006D3FDB" w14:paraId="60BD2F00" w14:textId="77777777" w:rsidTr="00764358">
        <w:trPr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CE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EDF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E1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11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711A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1D4AE4" w:rsidRPr="006D3FDB" w14:paraId="63D8A4E6" w14:textId="77777777" w:rsidTr="00764358">
        <w:trPr>
          <w:tblHeader/>
        </w:trPr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C1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71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19C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B1C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18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3F087EF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C57B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32D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25A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1D4AE4" w:rsidRPr="006D3FDB" w14:paraId="59D54E48" w14:textId="77777777" w:rsidTr="00764358">
        <w:trPr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09F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64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4D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18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53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9D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A7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C2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D4AE4" w:rsidRPr="006D3FDB" w14:paraId="044801DB" w14:textId="77777777" w:rsidTr="00764358">
        <w:trPr>
          <w:trHeight w:val="39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6F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EB4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2CC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40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4B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266 151,5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EE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DE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E09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264 921,1</w:t>
            </w:r>
          </w:p>
        </w:tc>
      </w:tr>
      <w:tr w:rsidR="001D4AE4" w:rsidRPr="006D3FDB" w14:paraId="1D547687" w14:textId="77777777" w:rsidTr="00764358">
        <w:trPr>
          <w:trHeight w:val="119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69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</w:t>
            </w:r>
          </w:p>
          <w:p w14:paraId="014A9D0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граждан, систематически занимающихся физической культурой и спортом до 70 процентов к 2030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64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A2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D40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0B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266 151,5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2D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95A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0C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264 921,1</w:t>
            </w:r>
          </w:p>
        </w:tc>
      </w:tr>
      <w:tr w:rsidR="001D4AE4" w:rsidRPr="006D3FDB" w14:paraId="31330572" w14:textId="77777777" w:rsidTr="00764358">
        <w:trPr>
          <w:trHeight w:val="125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D74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Цели Программы </w:t>
            </w:r>
          </w:p>
          <w:p w14:paraId="4777C95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E28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3F6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F6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AB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75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AE2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F2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467ABBC5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C02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2D6F6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обеспеченности населения спортивными сооружениями, исходя из 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единовременной пропускной способности</w:t>
            </w:r>
          </w:p>
          <w:p w14:paraId="0318130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спорта, в том числе для лиц с ограниченными возможностями здоровья и 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4A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36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14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6B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14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DC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63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7DC2ECC1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D823DD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(КОМПЛЕКСЫ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ПРОЕКТНЫХ</w:t>
            </w: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388B7A0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9D57AC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DD3A6B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BAEA6F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647793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1F03059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1F9F89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</w:t>
            </w:r>
          </w:p>
        </w:tc>
      </w:tr>
      <w:tr w:rsidR="001D4AE4" w:rsidRPr="006D3FDB" w14:paraId="7FA1D588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1ACE3" w14:textId="77777777" w:rsidR="001D4AE4" w:rsidRPr="00DD1E4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1 Проектной части</w:t>
            </w:r>
          </w:p>
          <w:p w14:paraId="6D52553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«Создание «умной» спортивной площадки»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BBCC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E9B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0611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9091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DB1F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1DE1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3ED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</w:tr>
      <w:tr w:rsidR="001D4AE4" w:rsidRPr="006D3FDB" w14:paraId="46347156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9C647" w14:textId="77777777" w:rsidR="001D4AE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Направления 1</w:t>
            </w:r>
          </w:p>
          <w:p w14:paraId="0688918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работ по устройству многофункционального физкультурно-спортивного манежного комплекса, выполняемых в установленные сроки </w:t>
            </w:r>
          </w:p>
          <w:p w14:paraId="40447629" w14:textId="77777777" w:rsidR="001D4AE4" w:rsidRPr="00DD1E4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5D59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0D64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5CD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FA80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D3C3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B6AD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D71D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26C01EF1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CC73B" w14:textId="77777777" w:rsidR="001D4AE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1 Направления 1</w:t>
            </w:r>
          </w:p>
          <w:p w14:paraId="6AA41E36" w14:textId="77777777" w:rsidR="001D4AE4" w:rsidRPr="00DD1E4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многофункционального физкультурно-спортивного манежного комплекса (за счет средств инвестора)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D1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8008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8AE4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3C4D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2880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84E6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5910C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A775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</w:t>
            </w:r>
          </w:p>
        </w:tc>
      </w:tr>
      <w:tr w:rsidR="001D4AE4" w:rsidRPr="006D3FDB" w14:paraId="2BBB0C90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FC617" w14:textId="77777777" w:rsidR="001D4AE4" w:rsidRPr="00DD15E8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-</w:t>
            </w:r>
            <w:r w:rsidRPr="00DD15E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Устройство основания для создания «умной» спортивной площадки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F1F3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D906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93F7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5A5A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0F28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5E0D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06FBB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1D4AE4" w:rsidRPr="006D3FDB" w14:paraId="2F39B214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DA98F" w14:textId="77777777" w:rsidR="001D4AE4" w:rsidRPr="00DD15E8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-</w:t>
            </w:r>
            <w:r w:rsidRPr="00DD15E8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Техническое присоединение к сетям городской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EA41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A220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95E4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3D3D7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2C27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AFD2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EF50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1D4AE4" w:rsidRPr="006D3FDB" w14:paraId="4BB8551C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371822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 (КОМПЛЕКСЫ ПРОЦЕССНЫХ МЕРОПРИЯТИЙ)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49A162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6510B7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E32D07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0E7544F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226 151,5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3E2C33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D6803D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A697B9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224 921,1</w:t>
            </w:r>
          </w:p>
        </w:tc>
      </w:tr>
      <w:tr w:rsidR="001D4AE4" w:rsidRPr="006D3FDB" w14:paraId="72AD1C76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DE8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Процессной части </w:t>
            </w:r>
          </w:p>
          <w:p w14:paraId="6B5796B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66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9D7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EB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DF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74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7C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F6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1D4AE4" w:rsidRPr="006D3FDB" w14:paraId="1BAB3357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29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14:paraId="3D8141F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городских физкультурно-оздоровительных и спортивно-массовых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DA2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FB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FF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32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8B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2C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659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77ED73FB" w14:textId="77777777" w:rsidTr="00764358">
        <w:trPr>
          <w:trHeight w:val="108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026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 Направления 1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58767A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AC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8C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8F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02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7A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D5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2C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171D04F6" w14:textId="77777777" w:rsidTr="00764358">
        <w:trPr>
          <w:trHeight w:val="225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1A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 Направления 1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545C0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ECE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09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05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99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99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1AC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724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45F009AB" w14:textId="77777777" w:rsidTr="00764358">
        <w:trPr>
          <w:trHeight w:val="33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170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4 Направления 1</w:t>
            </w:r>
          </w:p>
          <w:p w14:paraId="680524B6" w14:textId="77777777" w:rsidR="001D4AE4" w:rsidRPr="006D3FDB" w:rsidRDefault="001D4AE4" w:rsidP="00764358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принявшего участие в выполнение нормативов испытаний (тестов) Всероссийского физкультурно - спортивного комплекса «Готов к труду и обороне» (ГТО)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55E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351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99B5" w14:textId="77777777" w:rsidR="001D4AE4" w:rsidRPr="003F3829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933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6E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F71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312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546FFF4A" w14:textId="77777777" w:rsidTr="00764358"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14:paraId="24AFCBE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1 </w:t>
            </w:r>
          </w:p>
          <w:p w14:paraId="072EFEA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городских физкультурно-оздоровительных и спортивных мероприятий, </w:t>
            </w:r>
            <w:r w:rsidRPr="006D3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91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597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A5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D9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FF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159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B49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</w:t>
            </w:r>
          </w:p>
        </w:tc>
      </w:tr>
      <w:tr w:rsidR="001D4AE4" w:rsidRPr="006D3FDB" w14:paraId="311F3F68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8C1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2 Процессной части </w:t>
            </w:r>
          </w:p>
          <w:p w14:paraId="3B87BF1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«Осуществление деятельности учреждений и организаций в сфере физической культуры и спорта»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D4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18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881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EAD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214 133,7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58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7C80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44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214 133,7</w:t>
            </w:r>
          </w:p>
        </w:tc>
      </w:tr>
      <w:tr w:rsidR="001D4AE4" w:rsidRPr="006D3FDB" w14:paraId="6EE80428" w14:textId="77777777" w:rsidTr="00764358">
        <w:trPr>
          <w:trHeight w:val="103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65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Направления 2</w:t>
            </w:r>
          </w:p>
          <w:p w14:paraId="518E28F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занимающихся в муниципальных учреждениях спортивной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D3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BAD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CBF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78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D17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B9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45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3A1C1D42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5D3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Направления 2</w:t>
            </w:r>
          </w:p>
          <w:p w14:paraId="1AA96D1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зрителей, посещающих домашние матчи (мужской и женской команд) в Чемпионатах различных уровней по волейболу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7D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F1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B5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1AC7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FA2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E1B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B0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11DBCD16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08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 Направления 2</w:t>
            </w:r>
          </w:p>
          <w:p w14:paraId="586CD0E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зрителей, посещающих домашние матчи (мужской и женской команд) в Чемпионатах различных уровней по футболу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4B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CE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0B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48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181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D53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B0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4F9D547C" w14:textId="77777777" w:rsidTr="00764358">
        <w:trPr>
          <w:trHeight w:val="111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764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1 Направления 2</w:t>
            </w:r>
          </w:p>
          <w:p w14:paraId="0E62090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учреждений, реализующих программы спортивной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C4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401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AF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7C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175 933,7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77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07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FC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175 933,7</w:t>
            </w:r>
          </w:p>
        </w:tc>
      </w:tr>
      <w:tr w:rsidR="001D4AE4" w:rsidRPr="006D3FDB" w14:paraId="55E586EF" w14:textId="77777777" w:rsidTr="00764358">
        <w:trPr>
          <w:trHeight w:val="83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F2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2 Направления 2</w:t>
            </w: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спортивной деятельности по классическому и пляжному волейболу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AE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E2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B35C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C76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19 200,0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BB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9F2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5C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</w:tr>
      <w:tr w:rsidR="001D4AE4" w:rsidRPr="006D3FDB" w14:paraId="26107B0E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3A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3 Направления 2 </w:t>
            </w:r>
          </w:p>
          <w:p w14:paraId="183F14E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физкультурно-спортивных организаций, развивающих командные игровые виды спорта (за исключением муниципальных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94F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8FE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F452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F8B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19 000,0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089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D568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F27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1D4AE4" w:rsidRPr="006D3FDB" w14:paraId="46C44643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32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3 Процессной части </w:t>
            </w:r>
          </w:p>
          <w:p w14:paraId="78138C3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инфраструктуры физической культуры и спорта, в том числе для лиц с ограниченными возможностями здоровья и инвалидов»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C7F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54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07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CFE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4 017,8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9B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AE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C7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2 787,4</w:t>
            </w:r>
          </w:p>
        </w:tc>
      </w:tr>
      <w:tr w:rsidR="001D4AE4" w:rsidRPr="006D3FDB" w14:paraId="5EBA69F2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540D" w14:textId="77777777" w:rsidR="001D4AE4" w:rsidRPr="00791F7F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Направления 3</w:t>
            </w:r>
          </w:p>
          <w:p w14:paraId="0A4D5D27" w14:textId="77777777" w:rsidR="001D4AE4" w:rsidRPr="003F3829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спортивными сооружениями с учетом объектов городской и рекреационной инфраструктуры, приспособленных для занятий физической культурой и спортом (количество)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05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B7B7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A5F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A74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09F9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32A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47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2656240A" w14:textId="77777777" w:rsidTr="00764358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40A8" w14:textId="77777777" w:rsidR="001D4AE4" w:rsidRPr="003F3829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Направления 3</w:t>
            </w:r>
          </w:p>
          <w:p w14:paraId="1CE03B69" w14:textId="77777777" w:rsidR="001D4AE4" w:rsidRPr="003F3829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строительных, ремонтных работ, выполняемых в установленные сроки в отношении объектов физической культуры и спорта от запланированных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E78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A8BB1" w14:textId="77777777" w:rsidR="001D4AE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6F0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C4D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58C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36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EDC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E4" w:rsidRPr="006D3FDB" w14:paraId="144BE895" w14:textId="77777777" w:rsidTr="00764358">
        <w:trPr>
          <w:trHeight w:val="145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11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1 Направления 3</w:t>
            </w:r>
          </w:p>
          <w:p w14:paraId="1A801DA5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«паралимпийский», «сурдлимпийский» или образованные на их основе слова или словосочетания, в нормативное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1151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A1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84A3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1C7C" w14:textId="77777777" w:rsidR="001D4AE4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1 367,1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E85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D7A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8026" w14:textId="77777777" w:rsidR="001D4AE4" w:rsidRPr="0058396C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</w:tc>
      </w:tr>
      <w:tr w:rsidR="001D4AE4" w:rsidRPr="006D3FDB" w14:paraId="5297ADE0" w14:textId="77777777" w:rsidTr="00764358">
        <w:trPr>
          <w:trHeight w:val="145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4723" w14:textId="77777777" w:rsidR="001D4AE4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F7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2 Направления 3</w:t>
            </w:r>
          </w:p>
          <w:p w14:paraId="3A83ED98" w14:textId="77777777" w:rsidR="001D4AE4" w:rsidRPr="000E0BFA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ремонтов, благоустройства, укрепление и совершенствование материально-технической базы учреждений сферы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BEED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AB6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989E" w14:textId="77777777" w:rsidR="001D4AE4" w:rsidRPr="006D3FDB" w:rsidRDefault="001D4AE4" w:rsidP="0076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304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2 650,7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6C3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FD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9F29" w14:textId="77777777" w:rsidR="001D4AE4" w:rsidRPr="006D3FDB" w:rsidRDefault="001D4AE4" w:rsidP="0076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2 650,7</w:t>
            </w:r>
          </w:p>
        </w:tc>
      </w:tr>
    </w:tbl>
    <w:p w14:paraId="1FF65D3E" w14:textId="77777777" w:rsidR="001D4AE4" w:rsidRDefault="001D4AE4" w:rsidP="001D4AE4"/>
    <w:p w14:paraId="78A6F12F" w14:textId="77777777" w:rsidR="001D4AE4" w:rsidRDefault="001D4AE4"/>
    <w:sectPr w:rsidR="001D4AE4" w:rsidSect="001D4AE4">
      <w:pgSz w:w="16838" w:h="11906" w:orient="landscape"/>
      <w:pgMar w:top="1135" w:right="536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C520" w14:textId="77777777" w:rsidR="001D4AE4" w:rsidRDefault="001D4AE4" w:rsidP="000E0BFA">
    <w:pPr>
      <w:pStyle w:val="ae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7E1933B0" w14:textId="77777777" w:rsidR="001D4AE4" w:rsidRDefault="001D4AE4" w:rsidP="000E0BFA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D875" w14:textId="77777777" w:rsidR="001D4AE4" w:rsidRDefault="001D4AE4" w:rsidP="000E0BFA">
    <w:pPr>
      <w:pStyle w:val="ac"/>
      <w:framePr w:wrap="around" w:vAnchor="text" w:hAnchor="margin" w:xAlign="center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>
      <w:rPr>
        <w:rStyle w:val="af0"/>
        <w:rFonts w:eastAsiaTheme="majorEastAsia"/>
        <w:noProof/>
      </w:rPr>
      <w:t>3</w:t>
    </w:r>
    <w:r>
      <w:rPr>
        <w:rStyle w:val="af0"/>
        <w:rFonts w:eastAsiaTheme="majorEastAsia"/>
      </w:rPr>
      <w:fldChar w:fldCharType="end"/>
    </w:r>
  </w:p>
  <w:p w14:paraId="1673DE8B" w14:textId="77777777" w:rsidR="001D4AE4" w:rsidRDefault="001D4AE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58214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E0D1DD8" w14:textId="77777777" w:rsidR="001D4AE4" w:rsidRPr="00321416" w:rsidRDefault="001D4AE4">
        <w:pPr>
          <w:pStyle w:val="ac"/>
          <w:jc w:val="right"/>
          <w:rPr>
            <w:sz w:val="22"/>
          </w:rPr>
        </w:pPr>
        <w:r w:rsidRPr="00321416">
          <w:rPr>
            <w:sz w:val="22"/>
          </w:rPr>
          <w:fldChar w:fldCharType="begin"/>
        </w:r>
        <w:r w:rsidRPr="00321416">
          <w:rPr>
            <w:sz w:val="22"/>
          </w:rPr>
          <w:instrText>PAGE   \* MERGEFORMAT</w:instrText>
        </w:r>
        <w:r w:rsidRPr="00321416">
          <w:rPr>
            <w:sz w:val="22"/>
          </w:rPr>
          <w:fldChar w:fldCharType="separate"/>
        </w:r>
        <w:r>
          <w:rPr>
            <w:noProof/>
            <w:sz w:val="22"/>
          </w:rPr>
          <w:t>3</w:t>
        </w:r>
        <w:r w:rsidRPr="00321416">
          <w:rPr>
            <w:sz w:val="22"/>
          </w:rPr>
          <w:fldChar w:fldCharType="end"/>
        </w:r>
      </w:p>
    </w:sdtContent>
  </w:sdt>
  <w:p w14:paraId="183ECAC0" w14:textId="77777777" w:rsidR="001D4AE4" w:rsidRPr="001A1436" w:rsidRDefault="001D4AE4" w:rsidP="000E0BFA">
    <w:pPr>
      <w:pStyle w:val="ac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DD6D" w14:textId="77777777" w:rsidR="001D4AE4" w:rsidRDefault="001D4AE4" w:rsidP="000E0BFA">
    <w:pPr>
      <w:pStyle w:val="ac"/>
      <w:tabs>
        <w:tab w:val="clear" w:pos="4677"/>
        <w:tab w:val="clear" w:pos="9355"/>
        <w:tab w:val="left" w:pos="4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5D33B3"/>
    <w:multiLevelType w:val="hybridMultilevel"/>
    <w:tmpl w:val="45CC17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2D0BFF"/>
    <w:multiLevelType w:val="multilevel"/>
    <w:tmpl w:val="F38E42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0D40F80"/>
    <w:multiLevelType w:val="hybridMultilevel"/>
    <w:tmpl w:val="28E41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56D6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C2A07"/>
    <w:multiLevelType w:val="hybridMultilevel"/>
    <w:tmpl w:val="08062EFA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019EE"/>
    <w:multiLevelType w:val="hybridMultilevel"/>
    <w:tmpl w:val="258AA1E6"/>
    <w:lvl w:ilvl="0" w:tplc="7902E3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83467"/>
    <w:multiLevelType w:val="hybridMultilevel"/>
    <w:tmpl w:val="09DA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D4CF8"/>
    <w:multiLevelType w:val="hybridMultilevel"/>
    <w:tmpl w:val="A4E6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215F8"/>
    <w:multiLevelType w:val="hybridMultilevel"/>
    <w:tmpl w:val="207477AE"/>
    <w:lvl w:ilvl="0" w:tplc="C8003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35706"/>
    <w:multiLevelType w:val="hybridMultilevel"/>
    <w:tmpl w:val="3E8C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773EB"/>
    <w:multiLevelType w:val="hybridMultilevel"/>
    <w:tmpl w:val="8FCA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A37E3"/>
    <w:multiLevelType w:val="hybridMultilevel"/>
    <w:tmpl w:val="8752E996"/>
    <w:lvl w:ilvl="0" w:tplc="AA24C212">
      <w:start w:val="1"/>
      <w:numFmt w:val="bullet"/>
      <w:lvlText w:val="-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3" w15:restartNumberingAfterBreak="0">
    <w:nsid w:val="5E9E2599"/>
    <w:multiLevelType w:val="hybridMultilevel"/>
    <w:tmpl w:val="32869598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E07905"/>
    <w:multiLevelType w:val="hybridMultilevel"/>
    <w:tmpl w:val="06844F4C"/>
    <w:lvl w:ilvl="0" w:tplc="E6AC1B9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08248029">
    <w:abstractNumId w:val="14"/>
  </w:num>
  <w:num w:numId="2" w16cid:durableId="592134151">
    <w:abstractNumId w:val="8"/>
  </w:num>
  <w:num w:numId="3" w16cid:durableId="905072557">
    <w:abstractNumId w:val="5"/>
  </w:num>
  <w:num w:numId="4" w16cid:durableId="2145927752">
    <w:abstractNumId w:val="9"/>
  </w:num>
  <w:num w:numId="5" w16cid:durableId="387725789">
    <w:abstractNumId w:val="0"/>
  </w:num>
  <w:num w:numId="6" w16cid:durableId="929701312">
    <w:abstractNumId w:val="1"/>
  </w:num>
  <w:num w:numId="7" w16cid:durableId="1234465281">
    <w:abstractNumId w:val="4"/>
  </w:num>
  <w:num w:numId="8" w16cid:durableId="1126121876">
    <w:abstractNumId w:val="11"/>
  </w:num>
  <w:num w:numId="9" w16cid:durableId="1353072967">
    <w:abstractNumId w:val="2"/>
  </w:num>
  <w:num w:numId="10" w16cid:durableId="460075901">
    <w:abstractNumId w:val="13"/>
  </w:num>
  <w:num w:numId="11" w16cid:durableId="1755928325">
    <w:abstractNumId w:val="12"/>
  </w:num>
  <w:num w:numId="12" w16cid:durableId="1401367323">
    <w:abstractNumId w:val="6"/>
  </w:num>
  <w:num w:numId="13" w16cid:durableId="187262051">
    <w:abstractNumId w:val="10"/>
  </w:num>
  <w:num w:numId="14" w16cid:durableId="184944272">
    <w:abstractNumId w:val="3"/>
  </w:num>
  <w:num w:numId="15" w16cid:durableId="1564364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E4"/>
    <w:rsid w:val="001D4AE4"/>
    <w:rsid w:val="007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8AE"/>
  <w15:chartTrackingRefBased/>
  <w15:docId w15:val="{B9EA0FEF-A93F-400C-B58D-B8E79238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AE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4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A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A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A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A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A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A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A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A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A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A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4AE4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D4AE4"/>
  </w:style>
  <w:style w:type="paragraph" w:styleId="ac">
    <w:name w:val="header"/>
    <w:basedOn w:val="a"/>
    <w:link w:val="ad"/>
    <w:uiPriority w:val="99"/>
    <w:rsid w:val="001D4A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1D4AE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e">
    <w:name w:val="footer"/>
    <w:basedOn w:val="a"/>
    <w:link w:val="af"/>
    <w:uiPriority w:val="99"/>
    <w:rsid w:val="001D4A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D4AE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f0">
    <w:name w:val="page number"/>
    <w:basedOn w:val="a0"/>
    <w:rsid w:val="001D4AE4"/>
  </w:style>
  <w:style w:type="paragraph" w:styleId="af1">
    <w:name w:val="Balloon Text"/>
    <w:basedOn w:val="a"/>
    <w:link w:val="af2"/>
    <w:uiPriority w:val="99"/>
    <w:semiHidden/>
    <w:unhideWhenUsed/>
    <w:rsid w:val="001D4AE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4AE4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styleId="af3">
    <w:name w:val="Body Text"/>
    <w:basedOn w:val="a"/>
    <w:link w:val="af4"/>
    <w:uiPriority w:val="99"/>
    <w:unhideWhenUsed/>
    <w:rsid w:val="001D4AE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1D4AE4"/>
    <w:rPr>
      <w:kern w:val="0"/>
      <w:sz w:val="22"/>
      <w:szCs w:val="22"/>
      <w14:ligatures w14:val="none"/>
    </w:rPr>
  </w:style>
  <w:style w:type="table" w:customStyle="1" w:styleId="12">
    <w:name w:val="Сетка таблицы1"/>
    <w:basedOn w:val="a1"/>
    <w:next w:val="af5"/>
    <w:rsid w:val="001D4AE4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rsid w:val="001D4AE4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5"/>
    <w:rsid w:val="001D4AE4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5"/>
    <w:rsid w:val="001D4AE4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1D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1D4AE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1D4AE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D4AE4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D4AE4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D4AE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D4AE4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1D4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Nonformat">
    <w:name w:val="ConsPlusNonformat"/>
    <w:rsid w:val="001D4A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D4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sz w:val="22"/>
      <w:szCs w:val="22"/>
      <w:lang w:eastAsia="ru-RU"/>
      <w14:ligatures w14:val="none"/>
    </w:rPr>
  </w:style>
  <w:style w:type="table" w:customStyle="1" w:styleId="41">
    <w:name w:val="Сетка таблицы4"/>
    <w:basedOn w:val="a1"/>
    <w:next w:val="af5"/>
    <w:uiPriority w:val="59"/>
    <w:rsid w:val="001D4A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1D4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1D4A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51">
    <w:name w:val="Сетка таблицы5"/>
    <w:basedOn w:val="a1"/>
    <w:next w:val="af5"/>
    <w:rsid w:val="001D4AE4"/>
    <w:pPr>
      <w:spacing w:before="60" w:after="6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mphasis"/>
    <w:basedOn w:val="a0"/>
    <w:uiPriority w:val="20"/>
    <w:qFormat/>
    <w:rsid w:val="001D4AE4"/>
    <w:rPr>
      <w:i/>
      <w:iCs/>
    </w:rPr>
  </w:style>
  <w:style w:type="paragraph" w:customStyle="1" w:styleId="14">
    <w:name w:val="Абзац списка1"/>
    <w:basedOn w:val="a"/>
    <w:rsid w:val="001D4AE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table" w:customStyle="1" w:styleId="110">
    <w:name w:val="Сетка таблицы11"/>
    <w:basedOn w:val="a1"/>
    <w:next w:val="af5"/>
    <w:rsid w:val="001D4AE4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5976</Words>
  <Characters>34065</Characters>
  <Application>Microsoft Office Word</Application>
  <DocSecurity>0</DocSecurity>
  <Lines>283</Lines>
  <Paragraphs>79</Paragraphs>
  <ScaleCrop>false</ScaleCrop>
  <Company/>
  <LinksUpToDate>false</LinksUpToDate>
  <CharactersWithSpaces>39962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2026-03-11T18:03:00Z</dcterms:created>
  <dcterms:modified xsi:type="dcterms:W3CDTF">2026-03-11T18:03:00Z</dcterms:modified>
</cp:coreProperties>
</file>