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Pr="00322608" w:rsidRDefault="00FB72B8" w:rsidP="000677D8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322608">
        <w:rPr>
          <w:sz w:val="26"/>
          <w:szCs w:val="26"/>
        </w:rPr>
        <w:t>Приложение к постановлению</w:t>
      </w:r>
    </w:p>
    <w:p w:rsidR="00FB72B8" w:rsidRPr="00322608" w:rsidRDefault="00FB72B8" w:rsidP="000677D8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22608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</w:t>
      </w:r>
      <w:r w:rsidRPr="00322608">
        <w:rPr>
          <w:sz w:val="26"/>
          <w:szCs w:val="26"/>
        </w:rPr>
        <w:t xml:space="preserve">   Администрации города </w:t>
      </w:r>
    </w:p>
    <w:p w:rsidR="00FB72B8" w:rsidRPr="00B976BF" w:rsidRDefault="00FB72B8" w:rsidP="000677D8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u w:val="single"/>
        </w:rPr>
      </w:pPr>
      <w:r w:rsidRPr="00322608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от </w:t>
      </w:r>
      <w:r w:rsidRPr="00B976BF">
        <w:rPr>
          <w:sz w:val="26"/>
          <w:szCs w:val="26"/>
          <w:u w:val="single"/>
        </w:rPr>
        <w:t>17.12.2013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 </w:t>
      </w:r>
      <w:r w:rsidRPr="00B976BF">
        <w:rPr>
          <w:sz w:val="26"/>
          <w:szCs w:val="26"/>
          <w:u w:val="single"/>
        </w:rPr>
        <w:t>2317-п</w:t>
      </w:r>
    </w:p>
    <w:p w:rsidR="00FB72B8" w:rsidRDefault="00FB72B8" w:rsidP="000677D8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МУНИЦИПАЛЬНАЯ ПРОГРАММА «СОДЕЙСТВИЕ РАЗВИТИЮ МАЛОГО И СРЕДНЕГО ПРЕДПРИНИМАТЕЛЬСТВА В ГОРОДЕ ОБНИНСКЕ</w:t>
      </w:r>
      <w:r w:rsidRPr="00030A59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  </w:t>
      </w: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23182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  <w:sectPr w:rsidR="00FB72B8" w:rsidSect="00446C0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FB72B8" w:rsidRPr="00231826" w:rsidRDefault="00FB72B8" w:rsidP="00B34FD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31826">
        <w:rPr>
          <w:b/>
          <w:bCs/>
          <w:sz w:val="22"/>
          <w:szCs w:val="22"/>
        </w:rPr>
        <w:t xml:space="preserve">Паспорт </w:t>
      </w:r>
      <w:r w:rsidRPr="0093373D">
        <w:rPr>
          <w:b/>
          <w:bCs/>
          <w:sz w:val="22"/>
          <w:szCs w:val="22"/>
        </w:rPr>
        <w:t>муниципальной программы</w:t>
      </w:r>
    </w:p>
    <w:p w:rsidR="00FB72B8" w:rsidRPr="0093373D" w:rsidRDefault="00FB72B8" w:rsidP="003F680D">
      <w:pPr>
        <w:autoSpaceDE w:val="0"/>
        <w:autoSpaceDN w:val="0"/>
        <w:adjustRightInd w:val="0"/>
        <w:jc w:val="center"/>
      </w:pPr>
      <w:r>
        <w:rPr>
          <w:sz w:val="22"/>
          <w:szCs w:val="22"/>
        </w:rPr>
        <w:t xml:space="preserve"> </w:t>
      </w:r>
      <w:r w:rsidRPr="008A17F6">
        <w:t>«Содействие развитию малого и среднего предпринимател</w:t>
      </w:r>
      <w:r>
        <w:t>ьства в городе Обнинске</w:t>
      </w:r>
      <w:r w:rsidRPr="0037472B">
        <w:t>»</w:t>
      </w:r>
      <w:r w:rsidRPr="008A17F6">
        <w:t xml:space="preserve"> </w:t>
      </w:r>
      <w:r>
        <w:rPr>
          <w:sz w:val="22"/>
          <w:szCs w:val="22"/>
        </w:rPr>
        <w:t xml:space="preserve">  </w:t>
      </w:r>
    </w:p>
    <w:p w:rsidR="00FB72B8" w:rsidRPr="00F14072" w:rsidRDefault="00FB72B8" w:rsidP="00B34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8046"/>
      </w:tblGrid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Исполнитель-координатор  муниципальной программы</w:t>
            </w:r>
          </w:p>
        </w:tc>
        <w:tc>
          <w:tcPr>
            <w:tcW w:w="8046" w:type="dxa"/>
          </w:tcPr>
          <w:p w:rsidR="00FB72B8" w:rsidRPr="00F14072" w:rsidRDefault="00FB72B8" w:rsidP="0036408A">
            <w:pPr>
              <w:autoSpaceDE w:val="0"/>
              <w:autoSpaceDN w:val="0"/>
              <w:adjustRightInd w:val="0"/>
            </w:pPr>
            <w:r>
              <w:t>Управление экономики и инновационного развития Администрации города Обнинска.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Исполнители муниципальной программы</w:t>
            </w:r>
          </w:p>
        </w:tc>
        <w:tc>
          <w:tcPr>
            <w:tcW w:w="8046" w:type="dxa"/>
          </w:tcPr>
          <w:p w:rsidR="00FB72B8" w:rsidRPr="00F14072" w:rsidRDefault="00FB72B8" w:rsidP="001A71EF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EA551F">
              <w:t>одразделения Администрации г. Обнинска,</w:t>
            </w:r>
            <w:r w:rsidRPr="008A17F6">
              <w:t xml:space="preserve"> предприятия и организации инфраструктуры поддержки малого и среднего предпринимательства</w:t>
            </w:r>
            <w:r>
              <w:t>.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Цель</w:t>
            </w:r>
            <w:r w:rsidRPr="00B212A4">
              <w:t xml:space="preserve"> муниципальной программы</w:t>
            </w:r>
          </w:p>
        </w:tc>
        <w:tc>
          <w:tcPr>
            <w:tcW w:w="8046" w:type="dxa"/>
          </w:tcPr>
          <w:p w:rsidR="00FB72B8" w:rsidRPr="00A05CB1" w:rsidRDefault="00FB72B8" w:rsidP="001A71EF">
            <w:pPr>
              <w:pStyle w:val="BodyText"/>
            </w:pPr>
            <w:r w:rsidRPr="00A05CB1">
              <w:t>Формирование благоприятных условий для развития малого и среднего предпринимательства как основы социально-экономического развития города Обнинска, содействие обеспечению занятости населения.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Задачи муниципальной программы</w:t>
            </w:r>
          </w:p>
        </w:tc>
        <w:tc>
          <w:tcPr>
            <w:tcW w:w="8046" w:type="dxa"/>
          </w:tcPr>
          <w:p w:rsidR="00FB72B8" w:rsidRPr="00FF1DDD" w:rsidRDefault="00FB72B8" w:rsidP="00143BBF">
            <w:pPr>
              <w:numPr>
                <w:ilvl w:val="0"/>
                <w:numId w:val="4"/>
              </w:numPr>
              <w:jc w:val="both"/>
            </w:pPr>
            <w:r>
              <w:t>Обеспечение большей доступности субъектов малого и среднего предпринимательства к различным ресурсам, включая финансовые.</w:t>
            </w:r>
          </w:p>
          <w:p w:rsidR="00FB72B8" w:rsidRDefault="00FB72B8" w:rsidP="007762A1">
            <w:pPr>
              <w:numPr>
                <w:ilvl w:val="0"/>
                <w:numId w:val="4"/>
              </w:numPr>
              <w:jc w:val="both"/>
            </w:pPr>
            <w:r w:rsidRPr="008A17F6">
              <w:t>Создание системы информационного обеспечения по основам предпринимательской деятельности для начинающих и действующих субъектов малого</w:t>
            </w:r>
            <w:r>
              <w:t xml:space="preserve"> и среднего предпринимательства.</w:t>
            </w:r>
          </w:p>
          <w:p w:rsidR="00FB72B8" w:rsidRPr="00547F4F" w:rsidRDefault="00FB72B8" w:rsidP="009C4505">
            <w:pPr>
              <w:numPr>
                <w:ilvl w:val="0"/>
                <w:numId w:val="4"/>
              </w:numPr>
              <w:jc w:val="both"/>
            </w:pPr>
            <w:r w:rsidRPr="00547F4F">
              <w:t xml:space="preserve">Развитие выставочно-ярмарочной деятельности субъектов малого и среднего предпринимательства. </w:t>
            </w:r>
          </w:p>
          <w:p w:rsidR="00FB72B8" w:rsidRPr="00B212A4" w:rsidRDefault="00FB72B8" w:rsidP="00547F4F">
            <w:pPr>
              <w:numPr>
                <w:ilvl w:val="0"/>
                <w:numId w:val="4"/>
              </w:numPr>
              <w:jc w:val="both"/>
            </w:pPr>
            <w:r w:rsidRPr="00B82770">
              <w:t>Расширение и совершенствование деятельности инфраструктуры поддержки малог</w:t>
            </w:r>
            <w:r>
              <w:t>о и среднего предпринимательства.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Индикаторы муниципальной программы</w:t>
            </w:r>
          </w:p>
        </w:tc>
        <w:tc>
          <w:tcPr>
            <w:tcW w:w="8046" w:type="dxa"/>
          </w:tcPr>
          <w:p w:rsidR="00FB72B8" w:rsidRDefault="00FB72B8" w:rsidP="00EA551F">
            <w:pPr>
              <w:numPr>
                <w:ilvl w:val="0"/>
                <w:numId w:val="4"/>
              </w:numPr>
              <w:jc w:val="both"/>
            </w:pPr>
            <w:r w:rsidRPr="00004187">
              <w:t>Количество действующих малых и ср</w:t>
            </w:r>
            <w:r>
              <w:t>едних предприятий и организаций.</w:t>
            </w:r>
          </w:p>
          <w:p w:rsidR="00FB72B8" w:rsidRDefault="00FB72B8" w:rsidP="00EA551F">
            <w:pPr>
              <w:numPr>
                <w:ilvl w:val="0"/>
                <w:numId w:val="4"/>
              </w:numPr>
              <w:jc w:val="both"/>
            </w:pPr>
            <w:r w:rsidRPr="00004187">
              <w:t>Доля занятых в малых и средних предприятиях в общей численности занятых на пред</w:t>
            </w:r>
            <w:r>
              <w:t>приятиях и организациях города.</w:t>
            </w:r>
          </w:p>
          <w:p w:rsidR="00FB72B8" w:rsidRDefault="00FB72B8" w:rsidP="00EA551F">
            <w:pPr>
              <w:numPr>
                <w:ilvl w:val="0"/>
                <w:numId w:val="4"/>
              </w:numPr>
              <w:jc w:val="both"/>
            </w:pPr>
            <w:r w:rsidRPr="00004187">
              <w:t xml:space="preserve">Прирост выручки малых и средних предприятий к </w:t>
            </w:r>
            <w:r>
              <w:t>предыдущему году.</w:t>
            </w:r>
          </w:p>
          <w:p w:rsidR="00FB72B8" w:rsidRDefault="00FB72B8" w:rsidP="00EA551F">
            <w:pPr>
              <w:numPr>
                <w:ilvl w:val="0"/>
                <w:numId w:val="4"/>
              </w:numPr>
              <w:jc w:val="both"/>
            </w:pPr>
            <w:r w:rsidRPr="00004187">
              <w:t xml:space="preserve">Количество субъектов малого и среднего предпринимательства, получивших финансовую поддержку в </w:t>
            </w:r>
            <w:r>
              <w:t xml:space="preserve">рамках </w:t>
            </w:r>
            <w:r w:rsidRPr="0037472B">
              <w:t>Программы.</w:t>
            </w:r>
          </w:p>
          <w:p w:rsidR="00FB72B8" w:rsidRDefault="00FB72B8" w:rsidP="00EA551F">
            <w:pPr>
              <w:numPr>
                <w:ilvl w:val="0"/>
                <w:numId w:val="4"/>
              </w:numPr>
              <w:jc w:val="both"/>
            </w:pPr>
            <w:r>
              <w:t>Выручка в среднем на одного работающего субъектов малого и среднего предпринимательства, получивших финансовую поддержку в рамках реализации Программы (в течение последующих двух лет).</w:t>
            </w:r>
          </w:p>
          <w:p w:rsidR="00FB72B8" w:rsidRPr="00F14072" w:rsidRDefault="00FB72B8" w:rsidP="00E01476">
            <w:pPr>
              <w:numPr>
                <w:ilvl w:val="0"/>
                <w:numId w:val="4"/>
              </w:numPr>
              <w:jc w:val="both"/>
            </w:pPr>
            <w:r>
              <w:t>Налоговые отчисления в среднем на одного работающего субъектов малого и среднего предпринимательства, получивших</w:t>
            </w:r>
            <w:r w:rsidRPr="00004187">
              <w:t xml:space="preserve"> финансовую поддержку в </w:t>
            </w:r>
            <w:r>
              <w:t xml:space="preserve">рамках реализации Программы (в течение последующих двух лет). 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Сроки и этапы реализации муниципальной программы</w:t>
            </w:r>
          </w:p>
        </w:tc>
        <w:tc>
          <w:tcPr>
            <w:tcW w:w="8046" w:type="dxa"/>
          </w:tcPr>
          <w:p w:rsidR="00FB72B8" w:rsidRPr="00F14072" w:rsidRDefault="00FB72B8" w:rsidP="003745A9">
            <w:pPr>
              <w:autoSpaceDE w:val="0"/>
              <w:autoSpaceDN w:val="0"/>
              <w:adjustRightInd w:val="0"/>
              <w:jc w:val="both"/>
            </w:pPr>
            <w:r w:rsidRPr="003745A9">
              <w:t>2014-2016 гг.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Объемы финансирования муниципальной программы за счет всех источников финансирования</w:t>
            </w:r>
          </w:p>
        </w:tc>
        <w:tc>
          <w:tcPr>
            <w:tcW w:w="8046" w:type="dxa"/>
          </w:tcPr>
          <w:p w:rsidR="00FB72B8" w:rsidRPr="007F2450" w:rsidRDefault="00FB72B8" w:rsidP="009B55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5528">
              <w:rPr>
                <w:rFonts w:ascii="Times New Roman" w:hAnsi="Times New Roman" w:cs="Times New Roman"/>
                <w:sz w:val="24"/>
                <w:szCs w:val="24"/>
              </w:rPr>
              <w:t>Общий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из местного бюджета на 2014-2016 </w:t>
            </w:r>
            <w:r w:rsidRPr="007F245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2450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7F2450">
              <w:rPr>
                <w:rFonts w:ascii="Times New Roman" w:hAnsi="Times New Roman" w:cs="Times New Roman"/>
                <w:sz w:val="24"/>
                <w:szCs w:val="24"/>
              </w:rPr>
              <w:t>. рублей, в том числе:</w:t>
            </w:r>
          </w:p>
          <w:p w:rsidR="00FB72B8" w:rsidRPr="007F2450" w:rsidRDefault="00FB72B8" w:rsidP="005E6FA0">
            <w:pPr>
              <w:numPr>
                <w:ilvl w:val="0"/>
                <w:numId w:val="5"/>
              </w:numPr>
              <w:tabs>
                <w:tab w:val="clear" w:pos="988"/>
                <w:tab w:val="num" w:pos="432"/>
              </w:tabs>
              <w:spacing w:line="288" w:lineRule="auto"/>
              <w:ind w:left="432"/>
              <w:jc w:val="both"/>
            </w:pPr>
            <w:r w:rsidRPr="007F2450">
              <w:t xml:space="preserve">2014 год – 3000 </w:t>
            </w:r>
            <w:r>
              <w:t>тыс</w:t>
            </w:r>
            <w:r w:rsidRPr="007F2450">
              <w:t>. рублей</w:t>
            </w:r>
            <w:r>
              <w:t>;</w:t>
            </w:r>
          </w:p>
          <w:p w:rsidR="00FB72B8" w:rsidRPr="007F2450" w:rsidRDefault="00FB72B8" w:rsidP="005E6FA0">
            <w:pPr>
              <w:numPr>
                <w:ilvl w:val="0"/>
                <w:numId w:val="5"/>
              </w:numPr>
              <w:tabs>
                <w:tab w:val="clear" w:pos="988"/>
                <w:tab w:val="num" w:pos="432"/>
              </w:tabs>
              <w:spacing w:line="288" w:lineRule="auto"/>
              <w:ind w:left="432"/>
              <w:jc w:val="both"/>
            </w:pPr>
            <w:r w:rsidRPr="007F2450">
              <w:t xml:space="preserve">2015 год – 3500 </w:t>
            </w:r>
            <w:r>
              <w:t>тыс</w:t>
            </w:r>
            <w:r w:rsidRPr="007F2450">
              <w:t>. рублей</w:t>
            </w:r>
            <w:r>
              <w:t>;</w:t>
            </w:r>
          </w:p>
          <w:p w:rsidR="00FB72B8" w:rsidRPr="00A81804" w:rsidRDefault="00FB72B8" w:rsidP="005E6FA0">
            <w:pPr>
              <w:numPr>
                <w:ilvl w:val="0"/>
                <w:numId w:val="5"/>
              </w:numPr>
              <w:tabs>
                <w:tab w:val="clear" w:pos="988"/>
                <w:tab w:val="num" w:pos="432"/>
              </w:tabs>
              <w:spacing w:line="288" w:lineRule="auto"/>
              <w:ind w:left="432"/>
              <w:jc w:val="both"/>
            </w:pPr>
            <w:r>
              <w:t xml:space="preserve">2016 год – </w:t>
            </w:r>
            <w:r w:rsidRPr="007F2450">
              <w:t xml:space="preserve">4000 </w:t>
            </w:r>
            <w:r>
              <w:t>тыс</w:t>
            </w:r>
            <w:r w:rsidRPr="007F2450">
              <w:t>. рублей</w:t>
            </w:r>
            <w:r>
              <w:t>.</w:t>
            </w:r>
          </w:p>
        </w:tc>
      </w:tr>
      <w:tr w:rsidR="00FB72B8" w:rsidRPr="00F14072">
        <w:tc>
          <w:tcPr>
            <w:tcW w:w="1985" w:type="dxa"/>
          </w:tcPr>
          <w:p w:rsidR="00FB72B8" w:rsidRPr="00B212A4" w:rsidRDefault="00FB72B8" w:rsidP="007D0E07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B212A4">
              <w:t>Ожидаемые результаты реализации муниципальной программы</w:t>
            </w:r>
          </w:p>
        </w:tc>
        <w:tc>
          <w:tcPr>
            <w:tcW w:w="8046" w:type="dxa"/>
          </w:tcPr>
          <w:p w:rsidR="00FB72B8" w:rsidRPr="00B07EB2" w:rsidRDefault="00FB72B8" w:rsidP="005E6FA0">
            <w:pPr>
              <w:pStyle w:val="ConsPlusNormal"/>
              <w:widowControl/>
              <w:numPr>
                <w:ilvl w:val="0"/>
                <w:numId w:val="4"/>
              </w:numPr>
              <w:tabs>
                <w:tab w:val="num" w:pos="5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 числа</w:t>
            </w:r>
            <w:r w:rsidRPr="008A17F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малых и средних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E358FF">
              <w:rPr>
                <w:rFonts w:ascii="Times New Roman" w:hAnsi="Times New Roman" w:cs="Times New Roman"/>
                <w:sz w:val="24"/>
                <w:szCs w:val="24"/>
              </w:rPr>
              <w:t>2409 единиц</w:t>
            </w:r>
            <w:r w:rsidRPr="00E33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72B8" w:rsidRPr="001C1856" w:rsidRDefault="00FB72B8" w:rsidP="005E6FA0">
            <w:pPr>
              <w:pStyle w:val="ConsPlusNormal"/>
              <w:widowControl/>
              <w:numPr>
                <w:ilvl w:val="0"/>
                <w:numId w:val="4"/>
              </w:numPr>
              <w:tabs>
                <w:tab w:val="num" w:pos="5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занятых в малых и средних предприятиях </w:t>
            </w: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занятых на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приятиях и организациях города на уровне</w:t>
            </w:r>
            <w:r w:rsidRPr="001C1856">
              <w:rPr>
                <w:rFonts w:ascii="Times New Roman" w:hAnsi="Times New Roman" w:cs="Times New Roman"/>
                <w:sz w:val="24"/>
                <w:szCs w:val="24"/>
              </w:rPr>
              <w:t xml:space="preserve"> 47%;</w:t>
            </w:r>
          </w:p>
          <w:p w:rsidR="00FB72B8" w:rsidRDefault="00FB72B8" w:rsidP="00A43E5C">
            <w:pPr>
              <w:numPr>
                <w:ilvl w:val="0"/>
                <w:numId w:val="4"/>
              </w:numPr>
              <w:jc w:val="both"/>
            </w:pPr>
            <w:r w:rsidRPr="001C1856">
              <w:t>увеличить выручку малых и средних п</w:t>
            </w:r>
            <w:r>
              <w:t xml:space="preserve">редприятий </w:t>
            </w:r>
            <w:r w:rsidRPr="001C1856">
              <w:t>со среднегодовым темпом роста 108%;</w:t>
            </w:r>
          </w:p>
          <w:p w:rsidR="00FB72B8" w:rsidRDefault="00FB72B8" w:rsidP="00496C12">
            <w:pPr>
              <w:numPr>
                <w:ilvl w:val="0"/>
                <w:numId w:val="4"/>
              </w:numPr>
              <w:jc w:val="both"/>
            </w:pPr>
            <w:r>
              <w:t>довести среднегодовой прирост выручки до 8% в среднем на одного работающего субъектов малого и среднего предпринимательства, получивших финансовую поддержку в рамках реализации Программы;</w:t>
            </w:r>
          </w:p>
          <w:p w:rsidR="00FB72B8" w:rsidRDefault="00FB72B8" w:rsidP="00496C12">
            <w:pPr>
              <w:numPr>
                <w:ilvl w:val="0"/>
                <w:numId w:val="4"/>
              </w:numPr>
              <w:jc w:val="both"/>
            </w:pPr>
            <w:r>
              <w:t>довести среднегодовой прирост объема налоговых отчислений в размере не менее 4%  в среднем на одного работающего субъектов малого и среднего предпринимательства, получивших финансовую поддержку в рамках реализации Программы;</w:t>
            </w:r>
          </w:p>
          <w:p w:rsidR="00FB72B8" w:rsidRDefault="00FB72B8" w:rsidP="008C23F9">
            <w:pPr>
              <w:numPr>
                <w:ilvl w:val="0"/>
                <w:numId w:val="4"/>
              </w:numPr>
              <w:jc w:val="both"/>
            </w:pPr>
            <w:r w:rsidRPr="00F51140">
              <w:t>повышение социального статуса и престижа субъектов малого и среднего предпринимательства</w:t>
            </w:r>
            <w:r>
              <w:t>;</w:t>
            </w:r>
          </w:p>
          <w:p w:rsidR="00FB72B8" w:rsidRPr="008C23F9" w:rsidRDefault="00FB72B8" w:rsidP="008C23F9">
            <w:pPr>
              <w:numPr>
                <w:ilvl w:val="0"/>
                <w:numId w:val="4"/>
              </w:numPr>
              <w:jc w:val="both"/>
            </w:pPr>
            <w:r w:rsidRPr="008C23F9">
              <w:t>повышение доступности и качества услуг, оказываемых специалистами</w:t>
            </w:r>
          </w:p>
          <w:p w:rsidR="00FB72B8" w:rsidRPr="00674772" w:rsidRDefault="00FB72B8" w:rsidP="008C23F9">
            <w:pPr>
              <w:pStyle w:val="ConsPlusNormal"/>
              <w:widowControl/>
              <w:tabs>
                <w:tab w:val="num" w:pos="540"/>
              </w:tabs>
              <w:ind w:left="2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770">
              <w:rPr>
                <w:rFonts w:ascii="Times New Roman" w:hAnsi="Times New Roman" w:cs="Times New Roman"/>
                <w:sz w:val="24"/>
                <w:szCs w:val="24"/>
              </w:rPr>
              <w:t>организаций инфраструктуры поддержки малого и среднего предпринимательства.</w:t>
            </w:r>
          </w:p>
        </w:tc>
      </w:tr>
    </w:tbl>
    <w:p w:rsidR="00FB72B8" w:rsidRDefault="00FB72B8" w:rsidP="00CE3A55">
      <w:pPr>
        <w:jc w:val="both"/>
        <w:rPr>
          <w:b/>
          <w:bCs/>
          <w:sz w:val="26"/>
          <w:szCs w:val="26"/>
          <w:highlight w:val="green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</w:p>
    <w:p w:rsidR="00FB72B8" w:rsidRDefault="00FB72B8" w:rsidP="008014DD">
      <w:pPr>
        <w:jc w:val="both"/>
        <w:rPr>
          <w:b/>
          <w:bCs/>
          <w:sz w:val="26"/>
          <w:szCs w:val="26"/>
        </w:rPr>
      </w:pPr>
      <w:r w:rsidRPr="008867F0">
        <w:rPr>
          <w:b/>
          <w:bCs/>
          <w:sz w:val="26"/>
          <w:szCs w:val="26"/>
        </w:rPr>
        <w:t>1. Общая характеристика сферы реализации муниципальной программы</w:t>
      </w:r>
    </w:p>
    <w:p w:rsidR="00FB72B8" w:rsidRDefault="00FB72B8" w:rsidP="00EC733F">
      <w:pPr>
        <w:ind w:firstLine="540"/>
        <w:jc w:val="both"/>
      </w:pPr>
    </w:p>
    <w:p w:rsidR="00FB72B8" w:rsidRPr="00F51140" w:rsidRDefault="00FB72B8" w:rsidP="006F2083">
      <w:pPr>
        <w:ind w:firstLine="540"/>
        <w:jc w:val="both"/>
      </w:pPr>
      <w:r w:rsidRPr="00F51140">
        <w:t xml:space="preserve">Развитие предпринимательства является одной из приоритетных задач социально-экономического развития города Обнинска. Малый и средний бизнес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города. </w:t>
      </w:r>
    </w:p>
    <w:p w:rsidR="00FB72B8" w:rsidRPr="00F51140" w:rsidRDefault="00FB72B8" w:rsidP="00DA7D5D">
      <w:pPr>
        <w:ind w:firstLine="540"/>
        <w:jc w:val="both"/>
      </w:pPr>
      <w:r w:rsidRPr="00F51140">
        <w:t>Показатели деятельности малого и среднего предпринимательства свидетельствуют о достаточно высоком уровне развития этого сектора экономики в городе. Число субъектов малого и среднего предпринимательства (включая индивидуальных предпринимателей) в расчете на 10 тыс. человек населения составляет 752 единицы (для сравнения</w:t>
      </w:r>
      <w:r>
        <w:t>:</w:t>
      </w:r>
      <w:r w:rsidRPr="00F51140">
        <w:t xml:space="preserve"> в г. Калуге этот показатель равняется 400,8 единицам).</w:t>
      </w:r>
    </w:p>
    <w:p w:rsidR="00FB72B8" w:rsidRDefault="00FB72B8" w:rsidP="00CB33B8">
      <w:pPr>
        <w:ind w:firstLine="540"/>
        <w:jc w:val="both"/>
      </w:pPr>
      <w:r w:rsidRPr="00F51140">
        <w:t>По состоянию на начало 2013 года на территории города деятельность осуществляли более 2,2 тыс. малых предприятий, на которых занято 24,4</w:t>
      </w:r>
      <w:r>
        <w:t>5</w:t>
      </w:r>
      <w:r w:rsidRPr="00F51140">
        <w:t xml:space="preserve"> тыс. человек или 43,9% занятого населения.</w:t>
      </w:r>
    </w:p>
    <w:p w:rsidR="00FB72B8" w:rsidRPr="00F56D85" w:rsidRDefault="00FB72B8" w:rsidP="00F56D85">
      <w:pPr>
        <w:ind w:firstLine="540"/>
        <w:jc w:val="both"/>
      </w:pPr>
      <w:r w:rsidRPr="00F56D85">
        <w:t>Отраслевой состав малых предприятий стабилен: в сфере торговли и бытового обслуживания сосредоточено 39,4% предприятий, в промышленном производстве – 17,4%, в транспорте и связ</w:t>
      </w:r>
      <w:r>
        <w:t>и – 3,4%, в строительстве – 11,7</w:t>
      </w:r>
      <w:r w:rsidRPr="00F56D85">
        <w:t>%, операции</w:t>
      </w:r>
      <w:r>
        <w:t xml:space="preserve"> с недвижимом  имуществом – 14,9</w:t>
      </w:r>
      <w:r w:rsidRPr="00F56D85">
        <w:t xml:space="preserve">%, прочие виды деятельности – 13,2% от общей численности малых предприятий. </w:t>
      </w:r>
    </w:p>
    <w:p w:rsidR="00FB72B8" w:rsidRDefault="00FB72B8" w:rsidP="00F56D85">
      <w:pPr>
        <w:ind w:firstLine="540"/>
        <w:jc w:val="both"/>
      </w:pPr>
      <w:r>
        <w:t>В</w:t>
      </w:r>
      <w:r w:rsidRPr="00F56D85">
        <w:t xml:space="preserve"> 2012 году объем выручки, полученно</w:t>
      </w:r>
      <w:r>
        <w:t>й малыми предприятиями, составил 43,3 млрд. рублей или 41,5% от общегородской выручки (рост на 8</w:t>
      </w:r>
      <w:r w:rsidRPr="00F56D85">
        <w:t xml:space="preserve">% в фактических ценах к уровню 2011 года.) </w:t>
      </w:r>
    </w:p>
    <w:p w:rsidR="00FB72B8" w:rsidRPr="00F56D85" w:rsidRDefault="00FB72B8" w:rsidP="00FA21E0">
      <w:pPr>
        <w:ind w:firstLine="540"/>
        <w:jc w:val="both"/>
      </w:pPr>
      <w:r w:rsidRPr="00F56D85">
        <w:t>Структура выручки по малым предприятиям по сравнению с 2011 годом изменилась незначительно, по-прежнему основная доля выруч</w:t>
      </w:r>
      <w:r>
        <w:t>ки приходится на сферу торговли – 54</w:t>
      </w:r>
      <w:r w:rsidRPr="00FA21E0">
        <w:t xml:space="preserve">% от суммарной выручки всех малых предприятий; операции с недвижимым имуществом </w:t>
      </w:r>
      <w:r>
        <w:t xml:space="preserve">и промышленное производство - по 14% , строительные организации - </w:t>
      </w:r>
      <w:r w:rsidRPr="00FA21E0">
        <w:t>11%,</w:t>
      </w:r>
      <w:r>
        <w:t xml:space="preserve"> транспорт и             связь - 3%,</w:t>
      </w:r>
      <w:r w:rsidRPr="00FA21E0">
        <w:t xml:space="preserve"> на все остальны</w:t>
      </w:r>
      <w:r>
        <w:t>е малые предприятия приходится 4</w:t>
      </w:r>
      <w:r w:rsidRPr="00FA21E0">
        <w:t>% суммарной выручки малых предприятий.</w:t>
      </w:r>
    </w:p>
    <w:p w:rsidR="00FB72B8" w:rsidRPr="00F56D85" w:rsidRDefault="00FB72B8" w:rsidP="00F56D85">
      <w:pPr>
        <w:ind w:firstLine="540"/>
        <w:jc w:val="both"/>
      </w:pPr>
      <w:bookmarkStart w:id="0" w:name="Par194"/>
      <w:bookmarkEnd w:id="0"/>
      <w:r w:rsidRPr="00F56D85">
        <w:t>К категории «с</w:t>
      </w:r>
      <w:r>
        <w:t>редних» предприятий относится 16</w:t>
      </w:r>
      <w:r w:rsidRPr="00F56D85">
        <w:t xml:space="preserve"> субъектов хозяйствования, на к</w:t>
      </w:r>
      <w:r>
        <w:t>оторых заняты 1,9</w:t>
      </w:r>
      <w:r w:rsidRPr="00F56D85">
        <w:t xml:space="preserve"> тыс. чел., или </w:t>
      </w:r>
      <w:r w:rsidRPr="007E570C">
        <w:t>3,4%</w:t>
      </w:r>
      <w:r w:rsidRPr="00F56D85">
        <w:t xml:space="preserve"> занятого населения. </w:t>
      </w:r>
      <w:r w:rsidRPr="00F51140">
        <w:t>Сферы деятельности средних предприятий разнообразны: промышленное производство, строительство, торговля и общественное питание, сдача в наем нежилого недвижимого имущества, управление эксплуатацией жилищного фонда.</w:t>
      </w:r>
      <w:r>
        <w:t xml:space="preserve"> </w:t>
      </w:r>
      <w:r w:rsidRPr="00F56D85">
        <w:t xml:space="preserve">По </w:t>
      </w:r>
      <w:r>
        <w:t>итогам</w:t>
      </w:r>
      <w:r w:rsidRPr="00F56D85">
        <w:t xml:space="preserve"> 2012 года выручка данной категории предпр</w:t>
      </w:r>
      <w:r>
        <w:t>иятий составила 7,8</w:t>
      </w:r>
      <w:r w:rsidRPr="00F56D85">
        <w:t xml:space="preserve"> млрд. рублей, или </w:t>
      </w:r>
      <w:r>
        <w:t>7,5%</w:t>
      </w:r>
      <w:r w:rsidRPr="00F56D85">
        <w:t xml:space="preserve"> от общегородской выручки. </w:t>
      </w:r>
    </w:p>
    <w:p w:rsidR="00FB72B8" w:rsidRPr="00F56D85" w:rsidRDefault="00FB72B8" w:rsidP="00F56D85">
      <w:pPr>
        <w:ind w:firstLine="540"/>
        <w:jc w:val="both"/>
      </w:pPr>
      <w:r>
        <w:t>Таким образом, н</w:t>
      </w:r>
      <w:r w:rsidRPr="00F56D85">
        <w:t>а долю малых и с</w:t>
      </w:r>
      <w:r>
        <w:t>редних предприятий приходится 49</w:t>
      </w:r>
      <w:r w:rsidRPr="00F56D85">
        <w:t>% общей выручки предп</w:t>
      </w:r>
      <w:r>
        <w:t>риятий и организаций города и 47,3</w:t>
      </w:r>
      <w:r w:rsidRPr="00F56D85">
        <w:t>%</w:t>
      </w:r>
      <w:r>
        <w:t xml:space="preserve"> </w:t>
      </w:r>
      <w:r w:rsidRPr="00F56D85">
        <w:t xml:space="preserve">занятого населения города.  </w:t>
      </w:r>
    </w:p>
    <w:p w:rsidR="00FB72B8" w:rsidRPr="008A17F6" w:rsidRDefault="00FB72B8" w:rsidP="00EC733F">
      <w:pPr>
        <w:jc w:val="both"/>
      </w:pPr>
    </w:p>
    <w:p w:rsidR="00FB72B8" w:rsidRPr="008A17F6" w:rsidRDefault="00FB72B8" w:rsidP="00EC733F">
      <w:pPr>
        <w:jc w:val="both"/>
        <w:rPr>
          <w:b/>
          <w:bCs/>
        </w:rPr>
      </w:pPr>
      <w:r w:rsidRPr="008A17F6">
        <w:rPr>
          <w:b/>
          <w:bCs/>
        </w:rPr>
        <w:t xml:space="preserve"> Показатели развития малого и среднего предпринимательства в г. Обнинске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7"/>
        <w:gridCol w:w="1179"/>
        <w:gridCol w:w="1179"/>
        <w:gridCol w:w="1673"/>
      </w:tblGrid>
      <w:tr w:rsidR="00FB72B8" w:rsidRPr="008A17F6">
        <w:tc>
          <w:tcPr>
            <w:tcW w:w="5617" w:type="dxa"/>
            <w:vAlign w:val="center"/>
          </w:tcPr>
          <w:p w:rsidR="00FB72B8" w:rsidRPr="008A17F6" w:rsidRDefault="00FB72B8" w:rsidP="008151B4">
            <w:pPr>
              <w:jc w:val="center"/>
            </w:pPr>
            <w:r w:rsidRPr="008A17F6">
              <w:t>Показатели</w:t>
            </w:r>
          </w:p>
        </w:tc>
        <w:tc>
          <w:tcPr>
            <w:tcW w:w="1179" w:type="dxa"/>
          </w:tcPr>
          <w:p w:rsidR="00FB72B8" w:rsidRPr="00D413D5" w:rsidRDefault="00FB72B8" w:rsidP="008151B4">
            <w:pPr>
              <w:jc w:val="center"/>
            </w:pPr>
            <w:r w:rsidRPr="00D413D5">
              <w:t>2011 год</w:t>
            </w:r>
          </w:p>
        </w:tc>
        <w:tc>
          <w:tcPr>
            <w:tcW w:w="1179" w:type="dxa"/>
          </w:tcPr>
          <w:p w:rsidR="00FB72B8" w:rsidRPr="00D413D5" w:rsidRDefault="00FB72B8" w:rsidP="008151B4">
            <w:pPr>
              <w:jc w:val="center"/>
            </w:pPr>
            <w:r w:rsidRPr="00D413D5">
              <w:t>2012 год</w:t>
            </w:r>
          </w:p>
        </w:tc>
        <w:tc>
          <w:tcPr>
            <w:tcW w:w="1673" w:type="dxa"/>
          </w:tcPr>
          <w:p w:rsidR="00FB72B8" w:rsidRPr="00D413D5" w:rsidRDefault="00FB72B8" w:rsidP="008151B4">
            <w:pPr>
              <w:jc w:val="center"/>
            </w:pPr>
            <w:r w:rsidRPr="00D413D5">
              <w:t>Темп роста</w:t>
            </w:r>
          </w:p>
        </w:tc>
      </w:tr>
      <w:tr w:rsidR="00FB72B8" w:rsidRPr="008A17F6">
        <w:tc>
          <w:tcPr>
            <w:tcW w:w="5617" w:type="dxa"/>
          </w:tcPr>
          <w:p w:rsidR="00FB72B8" w:rsidRPr="008A17F6" w:rsidRDefault="00FB72B8" w:rsidP="008151B4">
            <w:r w:rsidRPr="008A17F6">
              <w:t>Численность занятых в малых и средних предприятиях и организациях, тыс. чел.</w:t>
            </w:r>
          </w:p>
        </w:tc>
        <w:tc>
          <w:tcPr>
            <w:tcW w:w="1179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 w:rsidRPr="00D413D5">
              <w:t>23,8</w:t>
            </w:r>
          </w:p>
        </w:tc>
        <w:tc>
          <w:tcPr>
            <w:tcW w:w="1179" w:type="dxa"/>
            <w:vAlign w:val="bottom"/>
          </w:tcPr>
          <w:p w:rsidR="00FB72B8" w:rsidRPr="00D413D5" w:rsidRDefault="00FB72B8" w:rsidP="008151B4">
            <w:pPr>
              <w:jc w:val="center"/>
            </w:pPr>
            <w:r w:rsidRPr="00D413D5">
              <w:t>26,3</w:t>
            </w:r>
          </w:p>
        </w:tc>
        <w:tc>
          <w:tcPr>
            <w:tcW w:w="1673" w:type="dxa"/>
            <w:vAlign w:val="bottom"/>
          </w:tcPr>
          <w:p w:rsidR="00FB72B8" w:rsidRPr="00D413D5" w:rsidRDefault="00FB72B8" w:rsidP="008151B4">
            <w:pPr>
              <w:jc w:val="center"/>
            </w:pPr>
            <w:r>
              <w:t>110,5%</w:t>
            </w:r>
          </w:p>
        </w:tc>
      </w:tr>
      <w:tr w:rsidR="00FB72B8" w:rsidRPr="008A17F6">
        <w:tc>
          <w:tcPr>
            <w:tcW w:w="5617" w:type="dxa"/>
          </w:tcPr>
          <w:p w:rsidR="00FB72B8" w:rsidRPr="008A17F6" w:rsidRDefault="00FB72B8" w:rsidP="008151B4">
            <w:r w:rsidRPr="008A17F6">
              <w:t>Выручка от продажи товаров, работ, услуг по малым и средним предприятиям в целом по городу (без НДС и акцизов), млн. рублей</w:t>
            </w:r>
          </w:p>
        </w:tc>
        <w:tc>
          <w:tcPr>
            <w:tcW w:w="1179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 w:rsidRPr="00D413D5">
              <w:t>44 667</w:t>
            </w:r>
          </w:p>
        </w:tc>
        <w:tc>
          <w:tcPr>
            <w:tcW w:w="1179" w:type="dxa"/>
            <w:vAlign w:val="bottom"/>
          </w:tcPr>
          <w:p w:rsidR="00FB72B8" w:rsidRPr="00D413D5" w:rsidRDefault="00FB72B8" w:rsidP="008151B4">
            <w:pPr>
              <w:jc w:val="center"/>
            </w:pPr>
            <w:r>
              <w:t>51 073</w:t>
            </w:r>
          </w:p>
        </w:tc>
        <w:tc>
          <w:tcPr>
            <w:tcW w:w="1673" w:type="dxa"/>
            <w:vAlign w:val="bottom"/>
          </w:tcPr>
          <w:p w:rsidR="00FB72B8" w:rsidRPr="00D413D5" w:rsidRDefault="00FB72B8" w:rsidP="008151B4">
            <w:pPr>
              <w:jc w:val="center"/>
            </w:pPr>
            <w:r>
              <w:t>114,3%</w:t>
            </w:r>
          </w:p>
        </w:tc>
      </w:tr>
      <w:tr w:rsidR="00FB72B8" w:rsidRPr="008A17F6">
        <w:tc>
          <w:tcPr>
            <w:tcW w:w="5617" w:type="dxa"/>
          </w:tcPr>
          <w:p w:rsidR="00FB72B8" w:rsidRPr="008A17F6" w:rsidRDefault="00FB72B8" w:rsidP="008151B4">
            <w:r w:rsidRPr="008A17F6">
              <w:t>Среднемесячный размер заработной платы на малых и средних предприятиях,  рублей</w:t>
            </w:r>
          </w:p>
        </w:tc>
        <w:tc>
          <w:tcPr>
            <w:tcW w:w="1179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</w:p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>
              <w:t>18 164</w:t>
            </w:r>
          </w:p>
        </w:tc>
        <w:tc>
          <w:tcPr>
            <w:tcW w:w="1179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>
              <w:t>21 065</w:t>
            </w:r>
          </w:p>
        </w:tc>
        <w:tc>
          <w:tcPr>
            <w:tcW w:w="1673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>
              <w:t xml:space="preserve">116 </w:t>
            </w:r>
            <w:r w:rsidRPr="007B3B39">
              <w:t>%</w:t>
            </w:r>
          </w:p>
        </w:tc>
      </w:tr>
      <w:tr w:rsidR="00FB72B8" w:rsidRPr="008A17F6">
        <w:tc>
          <w:tcPr>
            <w:tcW w:w="5617" w:type="dxa"/>
          </w:tcPr>
          <w:p w:rsidR="00FB72B8" w:rsidRPr="008A17F6" w:rsidRDefault="00FB72B8" w:rsidP="008151B4">
            <w:r w:rsidRPr="008A17F6">
              <w:t>Объем инвестиций по малым и средним предприятиям, млн. рублей</w:t>
            </w:r>
          </w:p>
        </w:tc>
        <w:tc>
          <w:tcPr>
            <w:tcW w:w="1179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</w:p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>
              <w:t>2 532</w:t>
            </w:r>
          </w:p>
        </w:tc>
        <w:tc>
          <w:tcPr>
            <w:tcW w:w="1179" w:type="dxa"/>
            <w:vAlign w:val="bottom"/>
          </w:tcPr>
          <w:p w:rsidR="00FB72B8" w:rsidRDefault="00FB72B8" w:rsidP="00E833D5"/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>
              <w:t>2 753</w:t>
            </w:r>
          </w:p>
        </w:tc>
        <w:tc>
          <w:tcPr>
            <w:tcW w:w="1673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>
              <w:t>108,7%</w:t>
            </w:r>
          </w:p>
        </w:tc>
      </w:tr>
      <w:tr w:rsidR="00FB72B8" w:rsidRPr="008A17F6">
        <w:tc>
          <w:tcPr>
            <w:tcW w:w="5617" w:type="dxa"/>
          </w:tcPr>
          <w:p w:rsidR="00FB72B8" w:rsidRPr="008A17F6" w:rsidRDefault="00FB72B8" w:rsidP="008151B4">
            <w:r>
              <w:t>Объем налоговых поступлений от субъектов малого и среднего предпринимательства, получивших финансовую поддержку в рамках реализации Программы, млн. руб.</w:t>
            </w:r>
          </w:p>
        </w:tc>
        <w:tc>
          <w:tcPr>
            <w:tcW w:w="1179" w:type="dxa"/>
            <w:vAlign w:val="bottom"/>
          </w:tcPr>
          <w:p w:rsidR="00FB72B8" w:rsidRPr="00DA3732" w:rsidRDefault="00FB72B8" w:rsidP="008151B4">
            <w:pPr>
              <w:jc w:val="center"/>
              <w:rPr>
                <w:highlight w:val="yellow"/>
              </w:rPr>
            </w:pPr>
            <w:r w:rsidRPr="00D26640">
              <w:t>127</w:t>
            </w:r>
            <w:r>
              <w:t>,3</w:t>
            </w:r>
          </w:p>
        </w:tc>
        <w:tc>
          <w:tcPr>
            <w:tcW w:w="1179" w:type="dxa"/>
            <w:vAlign w:val="bottom"/>
          </w:tcPr>
          <w:p w:rsidR="00FB72B8" w:rsidRDefault="00FB72B8" w:rsidP="00E833D5">
            <w:r>
              <w:t xml:space="preserve">   130,8</w:t>
            </w:r>
          </w:p>
        </w:tc>
        <w:tc>
          <w:tcPr>
            <w:tcW w:w="1673" w:type="dxa"/>
            <w:vAlign w:val="bottom"/>
          </w:tcPr>
          <w:p w:rsidR="00FB72B8" w:rsidRDefault="00FB72B8" w:rsidP="008151B4">
            <w:pPr>
              <w:jc w:val="center"/>
            </w:pPr>
            <w:r>
              <w:t>102,7%</w:t>
            </w:r>
          </w:p>
        </w:tc>
      </w:tr>
      <w:tr w:rsidR="00FB72B8" w:rsidRPr="008A17F6">
        <w:tc>
          <w:tcPr>
            <w:tcW w:w="5617" w:type="dxa"/>
          </w:tcPr>
          <w:p w:rsidR="00FB72B8" w:rsidRPr="008A17F6" w:rsidRDefault="00FB72B8" w:rsidP="007B1518">
            <w:r>
              <w:t>Выручка от реализации товаров и услуг от субъектов малого и среднего предпринимательства, получивших финансовую поддержку в рамках реализации Программы, млн. руб.</w:t>
            </w:r>
          </w:p>
        </w:tc>
        <w:tc>
          <w:tcPr>
            <w:tcW w:w="1179" w:type="dxa"/>
            <w:vAlign w:val="bottom"/>
          </w:tcPr>
          <w:p w:rsidR="00FB72B8" w:rsidRPr="00B8640D" w:rsidRDefault="00FB72B8" w:rsidP="007B1518">
            <w:pPr>
              <w:jc w:val="center"/>
            </w:pPr>
            <w:r>
              <w:t xml:space="preserve">1 256,17 </w:t>
            </w:r>
          </w:p>
        </w:tc>
        <w:tc>
          <w:tcPr>
            <w:tcW w:w="1179" w:type="dxa"/>
            <w:vAlign w:val="bottom"/>
          </w:tcPr>
          <w:p w:rsidR="00FB72B8" w:rsidRDefault="00FB72B8" w:rsidP="007B1518">
            <w:r>
              <w:t xml:space="preserve">   1 398</w:t>
            </w:r>
          </w:p>
        </w:tc>
        <w:tc>
          <w:tcPr>
            <w:tcW w:w="1673" w:type="dxa"/>
            <w:vAlign w:val="bottom"/>
          </w:tcPr>
          <w:p w:rsidR="00FB72B8" w:rsidRDefault="00FB72B8" w:rsidP="007B1518">
            <w:pPr>
              <w:jc w:val="center"/>
            </w:pPr>
            <w:r>
              <w:t>111,3%</w:t>
            </w:r>
          </w:p>
        </w:tc>
      </w:tr>
    </w:tbl>
    <w:p w:rsidR="00FB72B8" w:rsidRPr="00BA3E59" w:rsidRDefault="00FB72B8" w:rsidP="00B0099E">
      <w:pPr>
        <w:ind w:firstLine="540"/>
        <w:jc w:val="both"/>
      </w:pPr>
      <w:r w:rsidRPr="0037472B">
        <w:t xml:space="preserve">Администрацией города проводится системная целенаправленная работа по развитию и поддержке малого </w:t>
      </w:r>
      <w:r>
        <w:t>и среднего  предпринимательства о</w:t>
      </w:r>
      <w:r w:rsidRPr="0037472B">
        <w:t>сновным</w:t>
      </w:r>
      <w:r>
        <w:t xml:space="preserve"> инструментом </w:t>
      </w:r>
      <w:r w:rsidRPr="001B1A94">
        <w:t>которой</w:t>
      </w:r>
      <w:r>
        <w:t xml:space="preserve"> является разработка и реализация </w:t>
      </w:r>
      <w:r w:rsidRPr="00BA3E59">
        <w:t>городских целевых программ в сфере малого и среднего предпринимательства.</w:t>
      </w:r>
    </w:p>
    <w:p w:rsidR="00FB72B8" w:rsidRDefault="00FB72B8" w:rsidP="001B1A94">
      <w:pPr>
        <w:ind w:firstLine="540"/>
        <w:jc w:val="both"/>
      </w:pPr>
      <w:r>
        <w:t>В настоящее время реализуется вторая долгосрочная целевая программа «Содействие развитию малого и среднего предпринимательства в  городе Обнинске на 2011-2013 гг. и на период до 2020 года», в рамках  которой осуществляется поддержка по 2-м направлениям:</w:t>
      </w:r>
    </w:p>
    <w:p w:rsidR="00FB72B8" w:rsidRDefault="00FB72B8" w:rsidP="000B74B7">
      <w:pPr>
        <w:ind w:firstLine="540"/>
        <w:jc w:val="both"/>
      </w:pPr>
      <w:r>
        <w:t xml:space="preserve">- оказание субъектам малого и среднего предпринимательства </w:t>
      </w:r>
      <w:r w:rsidRPr="008A17F6">
        <w:t>(далее - СМиСП)</w:t>
      </w:r>
      <w:r>
        <w:t xml:space="preserve">  финансовой, имущественной, консультационной, информационной поддержки,</w:t>
      </w:r>
    </w:p>
    <w:p w:rsidR="00FB72B8" w:rsidRDefault="00FB72B8" w:rsidP="000B74B7">
      <w:pPr>
        <w:ind w:firstLine="540"/>
        <w:jc w:val="both"/>
      </w:pPr>
      <w:r>
        <w:t>-  развитие городской инфраструктуры поддержки малого предпринимательства.</w:t>
      </w:r>
    </w:p>
    <w:p w:rsidR="00FB72B8" w:rsidRDefault="00FB72B8" w:rsidP="00703836">
      <w:pPr>
        <w:ind w:firstLine="708"/>
        <w:jc w:val="both"/>
      </w:pPr>
      <w:r>
        <w:t>С</w:t>
      </w:r>
      <w:r w:rsidRPr="00A05CF4">
        <w:t>озданы</w:t>
      </w:r>
      <w:r>
        <w:t xml:space="preserve"> и функционируют</w:t>
      </w:r>
      <w:r w:rsidRPr="00A05CF4">
        <w:t xml:space="preserve"> основные </w:t>
      </w:r>
      <w:r>
        <w:t>элементы</w:t>
      </w:r>
      <w:r w:rsidRPr="00A05CF4">
        <w:t xml:space="preserve"> инфраструктуры поддержки малого </w:t>
      </w:r>
      <w:r>
        <w:t>предпринимательства</w:t>
      </w:r>
      <w:r w:rsidRPr="00A05CF4">
        <w:t xml:space="preserve">: </w:t>
      </w:r>
      <w:r w:rsidRPr="008A17F6">
        <w:t>ООО «Обнинский центр науки и технологий»,</w:t>
      </w:r>
      <w:r>
        <w:t xml:space="preserve"> </w:t>
      </w:r>
      <w:r w:rsidRPr="008A17F6">
        <w:t>АНО «Обнинский Бизнес Инкубатор»,</w:t>
      </w:r>
      <w:r>
        <w:t xml:space="preserve"> </w:t>
      </w:r>
      <w:r w:rsidRPr="008A17F6">
        <w:t>АНО «БИ ОЦНТ».</w:t>
      </w:r>
      <w:r>
        <w:t xml:space="preserve"> С 2012 года ч</w:t>
      </w:r>
      <w:r w:rsidRPr="005F47F9">
        <w:t>асть офисных помещений</w:t>
      </w:r>
      <w:r>
        <w:t xml:space="preserve"> Обнинского Бизнес Инкубатора</w:t>
      </w:r>
      <w:r w:rsidRPr="005F47F9">
        <w:t xml:space="preserve"> в рамках Соглашения между Администрацией г. Обнинска и ИАТЭ НИЯУ МИФИ используются в качестве площадки для Технологического Бизнес Инкубатора ИАТЭ, в котор</w:t>
      </w:r>
      <w:r>
        <w:t>ом в настоящий момент размещены</w:t>
      </w:r>
      <w:r w:rsidRPr="005F47F9">
        <w:t xml:space="preserve"> 4 вновь созданных предприятия.</w:t>
      </w:r>
    </w:p>
    <w:p w:rsidR="00FB72B8" w:rsidRDefault="00FB72B8" w:rsidP="00703836">
      <w:pPr>
        <w:ind w:firstLine="708"/>
        <w:jc w:val="both"/>
      </w:pPr>
      <w:r w:rsidRPr="005F1107">
        <w:t xml:space="preserve">На территории </w:t>
      </w:r>
      <w:r>
        <w:t xml:space="preserve">2-х </w:t>
      </w:r>
      <w:r w:rsidRPr="005F1107">
        <w:t>инкубаторо</w:t>
      </w:r>
      <w:r>
        <w:t>в размещены 32 компании, из них: 30 – малые инновационные предприятия</w:t>
      </w:r>
      <w:r w:rsidRPr="005F1107">
        <w:t xml:space="preserve">, 2 – предприятия инновационной инфраструктуры. Средняя численность работающих </w:t>
      </w:r>
      <w:r>
        <w:t xml:space="preserve">составляет </w:t>
      </w:r>
      <w:r w:rsidRPr="005F1107">
        <w:t xml:space="preserve"> 402 человека.</w:t>
      </w:r>
    </w:p>
    <w:p w:rsidR="00FB72B8" w:rsidRPr="0037472B" w:rsidRDefault="00FB72B8" w:rsidP="005F7495">
      <w:pPr>
        <w:ind w:firstLine="708"/>
        <w:jc w:val="both"/>
      </w:pPr>
      <w:r>
        <w:t xml:space="preserve">За период 2011-2013 </w:t>
      </w:r>
      <w:r w:rsidRPr="0037472B">
        <w:t>гг. из бюджета города на финансирование Программы были выделены средства в размере 6 899,1 тыс. рублей. Реализация мероприятий программы позволила дополнительно привлечь в 2011-2013 гг. средства областного бюджета в объеме          6 611,5 тыс. рублей.</w:t>
      </w:r>
    </w:p>
    <w:p w:rsidR="00FB72B8" w:rsidRDefault="00FB72B8" w:rsidP="00197082">
      <w:pPr>
        <w:ind w:firstLine="708"/>
        <w:jc w:val="both"/>
      </w:pPr>
      <w:r w:rsidRPr="0037472B">
        <w:t>Одним из важнейших направлений развития малого и среднего предпринимательства, реализуемых в рамках Программы, является предоставление финансовой поддержки. В</w:t>
      </w:r>
      <w:r w:rsidRPr="00335A4C">
        <w:t xml:space="preserve"> рамках реализации отдельных мероприятий </w:t>
      </w:r>
      <w:r>
        <w:t>п</w:t>
      </w:r>
      <w:r w:rsidRPr="00335A4C">
        <w:t xml:space="preserve">рограммы </w:t>
      </w:r>
      <w:r>
        <w:t>в</w:t>
      </w:r>
      <w:r w:rsidRPr="00335A4C">
        <w:t>первые в 2011 году</w:t>
      </w:r>
      <w:r>
        <w:t xml:space="preserve"> </w:t>
      </w:r>
      <w:r w:rsidRPr="00335A4C">
        <w:t>прове</w:t>
      </w:r>
      <w:r>
        <w:t xml:space="preserve">ден конкурс по предоставлению субсидий субъектам малого и среднего предпринимательства </w:t>
      </w:r>
      <w:r w:rsidRPr="00335A4C">
        <w:t>на компенсацию затрат</w:t>
      </w:r>
      <w:r>
        <w:t xml:space="preserve">, </w:t>
      </w:r>
      <w:r w:rsidRPr="00335A4C">
        <w:t xml:space="preserve">связанных с уплатой процентов по кредитам, приобретением производственного </w:t>
      </w:r>
      <w:r>
        <w:t>оборудования и т.п.</w:t>
      </w:r>
      <w:r w:rsidRPr="0037472B">
        <w:t xml:space="preserve"> Всего за период 2011-2012 гг. финансовая поддержка в виде субсидий была предоставлена 33 субъектам малого и среднего предпринимательства на сумму 7 111 тыс. рублей (включая областной бюджет).</w:t>
      </w:r>
      <w:r w:rsidRPr="00197082">
        <w:t xml:space="preserve"> </w:t>
      </w:r>
    </w:p>
    <w:p w:rsidR="00FB72B8" w:rsidRPr="0037472B" w:rsidRDefault="00FB72B8" w:rsidP="00F36DE6">
      <w:pPr>
        <w:ind w:firstLine="540"/>
        <w:jc w:val="both"/>
      </w:pPr>
      <w:r>
        <w:t xml:space="preserve">Особое внимание уделяется и поддержке начинающих предпринимателей. Ежегодно </w:t>
      </w:r>
      <w:r w:rsidRPr="00F51140">
        <w:t xml:space="preserve">совместно с Министерством развития информационного общества и инноваций Калужской области </w:t>
      </w:r>
      <w:r>
        <w:t>проводит</w:t>
      </w:r>
      <w:r w:rsidRPr="00F51140">
        <w:t>ся</w:t>
      </w:r>
      <w:r w:rsidRPr="0092393E">
        <w:t xml:space="preserve"> обучение </w:t>
      </w:r>
      <w:r w:rsidRPr="0037472B">
        <w:t>начинающих деятельность предпринимателей по</w:t>
      </w:r>
      <w:r w:rsidRPr="0092393E">
        <w:t xml:space="preserve">  курсу  «Основы управлени</w:t>
      </w:r>
      <w:r>
        <w:t>я малым и средним предприятием»; Обнинским Бизнес Инкубатором регулярно проводится семинар «</w:t>
      </w:r>
      <w:r w:rsidRPr="00757009">
        <w:t>Свой бизнес - первый шаг</w:t>
      </w:r>
      <w:r>
        <w:t xml:space="preserve">». Организуются информационные семинары </w:t>
      </w:r>
      <w:r w:rsidRPr="00757009">
        <w:t>по программам Кал</w:t>
      </w:r>
      <w:r>
        <w:t>ужского Государственного Фонда п</w:t>
      </w:r>
      <w:r w:rsidRPr="00757009">
        <w:t>оддержки</w:t>
      </w:r>
      <w:r>
        <w:t xml:space="preserve"> предпринимательства, а также по </w:t>
      </w:r>
      <w:r w:rsidRPr="0037472B">
        <w:t>областным и федеральным программам поддержки.</w:t>
      </w:r>
    </w:p>
    <w:p w:rsidR="00FB72B8" w:rsidRPr="00F36DE6" w:rsidRDefault="00FB72B8" w:rsidP="00F36DE6">
      <w:pPr>
        <w:ind w:firstLine="708"/>
        <w:jc w:val="both"/>
      </w:pPr>
      <w:r w:rsidRPr="0037472B">
        <w:t>В рамках областной программы в 2012 году поддержку получил 21 субъект малого и среднего предпринимательства города (общий размер поддержки  составил -  20 594,9 тыс. рублей). Также финансовая поддержка была оказана Государственным фондом поддержки предпринимательства</w:t>
      </w:r>
      <w:r w:rsidRPr="00F36DE6">
        <w:t xml:space="preserve"> Калужской области: микрозаймы и поручительства были предоставлены</w:t>
      </w:r>
      <w:r>
        <w:t xml:space="preserve">    </w:t>
      </w:r>
      <w:r w:rsidRPr="00F36DE6">
        <w:t>8 обнинским предпринимателям.</w:t>
      </w:r>
    </w:p>
    <w:p w:rsidR="00FB72B8" w:rsidRPr="008A17F6" w:rsidRDefault="00FB72B8" w:rsidP="00201BF1">
      <w:pPr>
        <w:ind w:firstLine="540"/>
        <w:jc w:val="both"/>
      </w:pPr>
      <w:r>
        <w:t>Наличие в городе</w:t>
      </w:r>
      <w:r w:rsidRPr="008A17F6">
        <w:t xml:space="preserve"> мощного интеллектуального и промышленного потенциала позволяет связывать п</w:t>
      </w:r>
      <w:r>
        <w:t xml:space="preserve">ерспективы дальнейшего развития </w:t>
      </w:r>
      <w:r w:rsidRPr="008A17F6">
        <w:t>предпринимательства с развитием высокотехнологичных производств, ориентированных на выпуск конкурентоспособной наукоемкой продукци</w:t>
      </w:r>
      <w:r>
        <w:t>и как для нужд города</w:t>
      </w:r>
      <w:r w:rsidRPr="008A17F6">
        <w:t xml:space="preserve"> и Калужской области, так и для других регионов России и даже для иностранных потребителей.</w:t>
      </w:r>
    </w:p>
    <w:p w:rsidR="00FB72B8" w:rsidRPr="008A17F6" w:rsidRDefault="00FB72B8" w:rsidP="00201BF1">
      <w:pPr>
        <w:ind w:firstLine="540"/>
        <w:jc w:val="both"/>
      </w:pPr>
      <w:r w:rsidRPr="008A17F6">
        <w:t>Однако на становление и развитие малого предпринимательства в городе серьезное влияние оказывают существующая в стране экономическая ситуация и связанные с ней общие для всех муниципальных образований проблемы:</w:t>
      </w:r>
    </w:p>
    <w:p w:rsidR="00FB72B8" w:rsidRPr="008A17F6" w:rsidRDefault="00FB72B8" w:rsidP="00201BF1">
      <w:pPr>
        <w:pStyle w:val="ListBullet"/>
        <w:rPr>
          <w:sz w:val="24"/>
          <w:szCs w:val="24"/>
        </w:rPr>
      </w:pPr>
      <w:r w:rsidRPr="008A17F6">
        <w:rPr>
          <w:sz w:val="24"/>
          <w:szCs w:val="24"/>
        </w:rPr>
        <w:t>отсутствие стартового ка</w:t>
      </w:r>
      <w:r>
        <w:rPr>
          <w:sz w:val="24"/>
          <w:szCs w:val="24"/>
        </w:rPr>
        <w:t xml:space="preserve">питала и необходимых знаний для </w:t>
      </w:r>
      <w:r w:rsidRPr="008A17F6">
        <w:rPr>
          <w:sz w:val="24"/>
          <w:szCs w:val="24"/>
        </w:rPr>
        <w:t>начала предпринимательской деятельности, а также средств на развитие;</w:t>
      </w:r>
    </w:p>
    <w:p w:rsidR="00FB72B8" w:rsidRPr="008A17F6" w:rsidRDefault="00FB72B8" w:rsidP="00201BF1">
      <w:pPr>
        <w:pStyle w:val="ListBullet"/>
        <w:rPr>
          <w:sz w:val="24"/>
          <w:szCs w:val="24"/>
        </w:rPr>
      </w:pPr>
      <w:r w:rsidRPr="008A17F6">
        <w:rPr>
          <w:sz w:val="24"/>
          <w:szCs w:val="24"/>
        </w:rPr>
        <w:t>высокие процентные ставки банковских кредитов, недоступность лизинговых услуг;</w:t>
      </w:r>
    </w:p>
    <w:p w:rsidR="00FB72B8" w:rsidRPr="008A17F6" w:rsidRDefault="00FB72B8" w:rsidP="00201BF1">
      <w:pPr>
        <w:pStyle w:val="ListBullet"/>
        <w:rPr>
          <w:sz w:val="24"/>
          <w:szCs w:val="24"/>
        </w:rPr>
      </w:pPr>
      <w:r w:rsidRPr="008A17F6">
        <w:rPr>
          <w:sz w:val="24"/>
          <w:szCs w:val="24"/>
        </w:rPr>
        <w:t>усложнена административно-разрешительная система по осуществлению деятельности субъектов малого предпринимательства (сертификация, система контроля и т.д.);</w:t>
      </w:r>
    </w:p>
    <w:p w:rsidR="00FB72B8" w:rsidRPr="008A17F6" w:rsidRDefault="00FB72B8" w:rsidP="00201BF1">
      <w:pPr>
        <w:pStyle w:val="ListBullet"/>
        <w:rPr>
          <w:sz w:val="24"/>
          <w:szCs w:val="24"/>
        </w:rPr>
      </w:pPr>
      <w:r w:rsidRPr="008A17F6">
        <w:rPr>
          <w:sz w:val="24"/>
          <w:szCs w:val="24"/>
        </w:rPr>
        <w:t>необеспеченность субъектов предпринимательства производственными площадями и земельными участками.</w:t>
      </w:r>
    </w:p>
    <w:p w:rsidR="00FB72B8" w:rsidRPr="008A17F6" w:rsidRDefault="00FB72B8" w:rsidP="00201BF1">
      <w:pPr>
        <w:pStyle w:val="NormalWe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8A17F6">
        <w:rPr>
          <w:rFonts w:ascii="Times New Roman" w:hAnsi="Times New Roman" w:cs="Times New Roman"/>
          <w:color w:val="auto"/>
          <w:sz w:val="24"/>
          <w:szCs w:val="24"/>
        </w:rPr>
        <w:t>Решение этих проблем и других вопросов, касающихся развития малого и среднего бизнеса в г. Обнинске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A17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осуществляется</w:t>
      </w:r>
      <w:r w:rsidRPr="008A17F6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программно-целевых методов, обеспечивающих интеграцию возможностей и согласование действий самих субъектов малого и среднего предпринимательства, Администрации г. Обнинска и организаций инфраструктуры поддержки малого и среднего предпринимательства города.</w:t>
      </w:r>
    </w:p>
    <w:p w:rsidR="00FB72B8" w:rsidRPr="008A17F6" w:rsidRDefault="00FB72B8" w:rsidP="00201BF1">
      <w:pPr>
        <w:pStyle w:val="NormalWe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8A17F6">
        <w:rPr>
          <w:rFonts w:ascii="Times New Roman" w:hAnsi="Times New Roman" w:cs="Times New Roman"/>
          <w:color w:val="auto"/>
          <w:sz w:val="24"/>
          <w:szCs w:val="24"/>
        </w:rPr>
        <w:t xml:space="preserve">Кроме того, механизмы государственной поддержки малого и среднего предпринимательства, действующие в настоящее время на федеральном и областном уровне, предусматривают предоставление мер государственной поддержки субъектам малого и среднего бизнеса исключительно на конкурсных началах и принципах софинансирования при наличии муниципальных программ поддержки и развития малого и среднего предпринимательства.  </w:t>
      </w:r>
    </w:p>
    <w:p w:rsidR="00FB72B8" w:rsidRDefault="00FB72B8" w:rsidP="00CE3A55">
      <w:pPr>
        <w:jc w:val="both"/>
        <w:rPr>
          <w:b/>
          <w:bCs/>
          <w:sz w:val="26"/>
          <w:szCs w:val="26"/>
        </w:rPr>
      </w:pPr>
    </w:p>
    <w:p w:rsidR="00FB72B8" w:rsidRPr="008867F0" w:rsidRDefault="00FB72B8" w:rsidP="00CE3A55">
      <w:pPr>
        <w:jc w:val="both"/>
        <w:rPr>
          <w:b/>
          <w:bCs/>
          <w:sz w:val="26"/>
          <w:szCs w:val="26"/>
        </w:rPr>
      </w:pPr>
      <w:r w:rsidRPr="008867F0">
        <w:rPr>
          <w:b/>
          <w:bCs/>
          <w:sz w:val="26"/>
          <w:szCs w:val="26"/>
        </w:rPr>
        <w:t>2. Цели, задачи и индикаторы достижения целей и решения задач</w:t>
      </w:r>
    </w:p>
    <w:p w:rsidR="00FB72B8" w:rsidRPr="0011625A" w:rsidRDefault="00FB72B8" w:rsidP="00A82EEC">
      <w:pPr>
        <w:ind w:firstLine="540"/>
        <w:jc w:val="both"/>
        <w:rPr>
          <w:sz w:val="20"/>
          <w:szCs w:val="20"/>
        </w:rPr>
      </w:pPr>
    </w:p>
    <w:p w:rsidR="00FB72B8" w:rsidRPr="008A17F6" w:rsidRDefault="00FB72B8" w:rsidP="00A82EEC">
      <w:pPr>
        <w:ind w:firstLine="540"/>
        <w:jc w:val="both"/>
      </w:pPr>
      <w:r w:rsidRPr="008A17F6">
        <w:t>Целью настоящей программы является формирование благоприятных условий для развития малого и среднего предпринимательства как основы социально-экономического развития города</w:t>
      </w:r>
      <w:r>
        <w:t xml:space="preserve"> Обнинска</w:t>
      </w:r>
      <w:r w:rsidRPr="008A17F6">
        <w:t>, содействие обеспечению занятости населения.</w:t>
      </w:r>
    </w:p>
    <w:p w:rsidR="00FB72B8" w:rsidRPr="008A17F6" w:rsidRDefault="00FB72B8" w:rsidP="00A82EEC">
      <w:pPr>
        <w:ind w:firstLine="540"/>
        <w:jc w:val="both"/>
      </w:pPr>
      <w:r w:rsidRPr="008A17F6">
        <w:t>В соответствии с ука</w:t>
      </w:r>
      <w:r>
        <w:t>занной целью п</w:t>
      </w:r>
      <w:r w:rsidRPr="008A17F6">
        <w:t>рограммы предполагается формирование условий и механизмов поддержки для создания новых и развития действующих малых и средних предприятий на территории гор</w:t>
      </w:r>
      <w:r>
        <w:t xml:space="preserve">ода, </w:t>
      </w:r>
      <w:r w:rsidRPr="00F51140">
        <w:t>повышения уровня занятости населения,</w:t>
      </w:r>
      <w:r w:rsidRPr="008A17F6">
        <w:t xml:space="preserve"> роста реальных доходов работников и доходов бюджета. </w:t>
      </w:r>
    </w:p>
    <w:p w:rsidR="00FB72B8" w:rsidRPr="008A17F6" w:rsidRDefault="00FB72B8" w:rsidP="00A82EEC">
      <w:pPr>
        <w:ind w:firstLine="540"/>
        <w:jc w:val="both"/>
      </w:pPr>
      <w:r w:rsidRPr="008A17F6">
        <w:t>Для достижения поставленной цели должны быть решены следующие задачи:</w:t>
      </w:r>
    </w:p>
    <w:p w:rsidR="00FB72B8" w:rsidRPr="00FF1DDD" w:rsidRDefault="00FB72B8" w:rsidP="00176683">
      <w:pPr>
        <w:numPr>
          <w:ilvl w:val="0"/>
          <w:numId w:val="7"/>
        </w:numPr>
        <w:jc w:val="both"/>
      </w:pPr>
      <w:r>
        <w:t>Обеспечение большей доступности субъектов малого и среднего предпринимательства к различным ресурсам, включая финансовые.</w:t>
      </w:r>
    </w:p>
    <w:p w:rsidR="00FB72B8" w:rsidRDefault="00FB72B8" w:rsidP="00176683">
      <w:pPr>
        <w:numPr>
          <w:ilvl w:val="0"/>
          <w:numId w:val="7"/>
        </w:numPr>
        <w:jc w:val="both"/>
      </w:pPr>
      <w:r w:rsidRPr="008A17F6">
        <w:t>Создание системы информационного обеспечения по основам предпринимательской деятельности для начинающих и действующих субъектов малого</w:t>
      </w:r>
      <w:r>
        <w:t xml:space="preserve"> и среднего предпринимательства.</w:t>
      </w:r>
    </w:p>
    <w:p w:rsidR="00FB72B8" w:rsidRDefault="00FB72B8" w:rsidP="00547F4F">
      <w:pPr>
        <w:numPr>
          <w:ilvl w:val="0"/>
          <w:numId w:val="7"/>
        </w:numPr>
        <w:jc w:val="both"/>
      </w:pPr>
      <w:r w:rsidRPr="00547F4F">
        <w:t xml:space="preserve">Развитие выставочно-ярмарочной деятельности субъектов малого и среднего предпринимательства. </w:t>
      </w:r>
    </w:p>
    <w:p w:rsidR="00FB72B8" w:rsidRPr="00B82770" w:rsidRDefault="00FB72B8" w:rsidP="00547F4F">
      <w:pPr>
        <w:numPr>
          <w:ilvl w:val="0"/>
          <w:numId w:val="7"/>
        </w:numPr>
        <w:jc w:val="both"/>
      </w:pPr>
      <w:r w:rsidRPr="00B82770">
        <w:t>Расширение и совершенствование деятельности инфраструктуры поддержки малого и среднего предпринимательства.</w:t>
      </w:r>
    </w:p>
    <w:p w:rsidR="00FB72B8" w:rsidRDefault="00FB72B8" w:rsidP="00A82EEC">
      <w:pPr>
        <w:jc w:val="both"/>
        <w:rPr>
          <w:b/>
          <w:bCs/>
        </w:rPr>
      </w:pPr>
    </w:p>
    <w:p w:rsidR="00FB72B8" w:rsidRPr="008A17F6" w:rsidRDefault="00FB72B8" w:rsidP="00A82EEC">
      <w:pPr>
        <w:jc w:val="both"/>
        <w:rPr>
          <w:b/>
          <w:bCs/>
        </w:rPr>
      </w:pPr>
      <w:r>
        <w:rPr>
          <w:b/>
          <w:bCs/>
        </w:rPr>
        <w:t>Целевые показатели и индикаторы Программы:</w:t>
      </w:r>
    </w:p>
    <w:p w:rsidR="00FB72B8" w:rsidRPr="0011625A" w:rsidRDefault="00FB72B8" w:rsidP="00A82EEC">
      <w:pPr>
        <w:pStyle w:val="ConsPlusNormal"/>
        <w:widowControl/>
        <w:ind w:firstLine="540"/>
        <w:jc w:val="both"/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3531"/>
        <w:gridCol w:w="1134"/>
        <w:gridCol w:w="1134"/>
        <w:gridCol w:w="1134"/>
        <w:gridCol w:w="850"/>
        <w:gridCol w:w="851"/>
        <w:gridCol w:w="992"/>
      </w:tblGrid>
      <w:tr w:rsidR="00FB72B8" w:rsidRPr="00004187">
        <w:tc>
          <w:tcPr>
            <w:tcW w:w="581" w:type="dxa"/>
            <w:vMerge w:val="restart"/>
            <w:vAlign w:val="center"/>
          </w:tcPr>
          <w:p w:rsidR="00FB72B8" w:rsidRDefault="00FB72B8" w:rsidP="006D737D">
            <w:pPr>
              <w:jc w:val="center"/>
            </w:pPr>
            <w:r>
              <w:t>№ п/п</w:t>
            </w:r>
          </w:p>
        </w:tc>
        <w:tc>
          <w:tcPr>
            <w:tcW w:w="3531" w:type="dxa"/>
            <w:vMerge w:val="restart"/>
            <w:vAlign w:val="center"/>
          </w:tcPr>
          <w:p w:rsidR="00FB72B8" w:rsidRDefault="00FB72B8" w:rsidP="008151B4">
            <w:pPr>
              <w:jc w:val="center"/>
            </w:pPr>
            <w:r>
              <w:t>Наименование индикатора</w:t>
            </w:r>
          </w:p>
        </w:tc>
        <w:tc>
          <w:tcPr>
            <w:tcW w:w="1134" w:type="dxa"/>
            <w:vMerge w:val="restart"/>
            <w:vAlign w:val="center"/>
          </w:tcPr>
          <w:p w:rsidR="00FB72B8" w:rsidRDefault="00FB72B8" w:rsidP="004958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4961" w:type="dxa"/>
            <w:gridSpan w:val="5"/>
            <w:vAlign w:val="center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 годам:</w:t>
            </w:r>
          </w:p>
        </w:tc>
      </w:tr>
      <w:tr w:rsidR="00FB72B8" w:rsidRPr="00004187">
        <w:tc>
          <w:tcPr>
            <w:tcW w:w="581" w:type="dxa"/>
            <w:vMerge/>
          </w:tcPr>
          <w:p w:rsidR="00FB72B8" w:rsidRDefault="00FB72B8" w:rsidP="008151B4">
            <w:pPr>
              <w:jc w:val="center"/>
            </w:pPr>
          </w:p>
        </w:tc>
        <w:tc>
          <w:tcPr>
            <w:tcW w:w="3531" w:type="dxa"/>
            <w:vMerge/>
            <w:vAlign w:val="center"/>
          </w:tcPr>
          <w:p w:rsidR="00FB72B8" w:rsidRPr="00004187" w:rsidRDefault="00FB72B8" w:rsidP="008151B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B72B8" w:rsidRPr="00004187" w:rsidRDefault="00FB72B8" w:rsidP="00B603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72B8" w:rsidRPr="00004187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FB72B8" w:rsidRPr="00004187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B72B8" w:rsidRPr="00004187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B72B8" w:rsidRPr="00004187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FB72B8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vAlign w:val="center"/>
          </w:tcPr>
          <w:p w:rsidR="00FB72B8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FB72B8" w:rsidRDefault="00FB72B8" w:rsidP="00DF4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FB72B8" w:rsidRPr="00004187">
        <w:tc>
          <w:tcPr>
            <w:tcW w:w="581" w:type="dxa"/>
            <w:vAlign w:val="center"/>
          </w:tcPr>
          <w:p w:rsidR="00FB72B8" w:rsidRPr="00004187" w:rsidRDefault="00FB72B8" w:rsidP="006D7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1" w:type="dxa"/>
          </w:tcPr>
          <w:p w:rsidR="00FB72B8" w:rsidRPr="00004187" w:rsidRDefault="00FB72B8" w:rsidP="002A59FE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малых и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едних предприятий и организаций</w:t>
            </w:r>
          </w:p>
        </w:tc>
        <w:tc>
          <w:tcPr>
            <w:tcW w:w="1134" w:type="dxa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</w:t>
            </w:r>
          </w:p>
        </w:tc>
        <w:tc>
          <w:tcPr>
            <w:tcW w:w="850" w:type="dxa"/>
          </w:tcPr>
          <w:p w:rsidR="00FB72B8" w:rsidRPr="004A3270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4A3270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851" w:type="dxa"/>
          </w:tcPr>
          <w:p w:rsidR="00FB72B8" w:rsidRPr="004A3270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4A3270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992" w:type="dxa"/>
            <w:vAlign w:val="center"/>
          </w:tcPr>
          <w:p w:rsidR="00FB72B8" w:rsidRPr="004A3270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</w:tr>
      <w:tr w:rsidR="00FB72B8" w:rsidRPr="00004187">
        <w:tc>
          <w:tcPr>
            <w:tcW w:w="581" w:type="dxa"/>
            <w:vAlign w:val="center"/>
          </w:tcPr>
          <w:p w:rsidR="00FB72B8" w:rsidRPr="00004187" w:rsidRDefault="00FB72B8" w:rsidP="006D7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1" w:type="dxa"/>
          </w:tcPr>
          <w:p w:rsidR="00FB72B8" w:rsidRPr="00004187" w:rsidRDefault="00FB72B8" w:rsidP="002A59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Доля занятых в малых и средних предприятиях в общей численности занятых на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приятиях и организациях города</w:t>
            </w:r>
          </w:p>
        </w:tc>
        <w:tc>
          <w:tcPr>
            <w:tcW w:w="1134" w:type="dxa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vAlign w:val="center"/>
          </w:tcPr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0" w:type="dxa"/>
          </w:tcPr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</w:tcPr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vAlign w:val="center"/>
          </w:tcPr>
          <w:p w:rsidR="00FB72B8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0E5E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FB72B8" w:rsidRPr="00004187">
        <w:tc>
          <w:tcPr>
            <w:tcW w:w="581" w:type="dxa"/>
            <w:vAlign w:val="center"/>
          </w:tcPr>
          <w:p w:rsidR="00FB72B8" w:rsidRPr="00004187" w:rsidRDefault="00FB72B8" w:rsidP="006D7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1" w:type="dxa"/>
          </w:tcPr>
          <w:p w:rsidR="00FB72B8" w:rsidRPr="00004187" w:rsidRDefault="00FB72B8" w:rsidP="002A59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 xml:space="preserve">Прирост выручки малых и средних предприятий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134" w:type="dxa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vAlign w:val="center"/>
          </w:tcPr>
          <w:p w:rsidR="00FB72B8" w:rsidRPr="00004187" w:rsidRDefault="00FB72B8" w:rsidP="00E84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  <w:vAlign w:val="center"/>
          </w:tcPr>
          <w:p w:rsidR="00FB72B8" w:rsidRPr="00004187" w:rsidRDefault="00FB72B8" w:rsidP="00E84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vAlign w:val="center"/>
          </w:tcPr>
          <w:p w:rsidR="00FB72B8" w:rsidRPr="00004187" w:rsidRDefault="00FB72B8" w:rsidP="00E84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FB72B8" w:rsidRPr="00004187">
        <w:tc>
          <w:tcPr>
            <w:tcW w:w="581" w:type="dxa"/>
            <w:vAlign w:val="center"/>
          </w:tcPr>
          <w:p w:rsidR="00FB72B8" w:rsidRPr="00004187" w:rsidRDefault="00FB72B8" w:rsidP="006D73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1" w:type="dxa"/>
          </w:tcPr>
          <w:p w:rsidR="00FB72B8" w:rsidRPr="00004187" w:rsidRDefault="00FB72B8" w:rsidP="00122F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финансовую поддержку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Программы</w:t>
            </w:r>
          </w:p>
        </w:tc>
        <w:tc>
          <w:tcPr>
            <w:tcW w:w="1134" w:type="dxa"/>
          </w:tcPr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FB72B8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815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72B8" w:rsidRPr="00004187">
        <w:tc>
          <w:tcPr>
            <w:tcW w:w="581" w:type="dxa"/>
            <w:vAlign w:val="center"/>
          </w:tcPr>
          <w:p w:rsidR="00FB72B8" w:rsidRPr="00004187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31" w:type="dxa"/>
          </w:tcPr>
          <w:p w:rsidR="00FB72B8" w:rsidRPr="00004187" w:rsidRDefault="00FB72B8" w:rsidP="003778B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04">
              <w:rPr>
                <w:rFonts w:ascii="Times New Roman" w:hAnsi="Times New Roman" w:cs="Times New Roman"/>
                <w:sz w:val="24"/>
                <w:szCs w:val="24"/>
              </w:rPr>
              <w:t>Выручка в среднем на одного работающего субъектов малого и среднего предпринимательства, получивших финансовую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 рамках реализации Программы  (в течение последующих двух лет)</w:t>
            </w:r>
          </w:p>
        </w:tc>
        <w:tc>
          <w:tcPr>
            <w:tcW w:w="1134" w:type="dxa"/>
            <w:vAlign w:val="center"/>
          </w:tcPr>
          <w:p w:rsidR="00FB72B8" w:rsidRDefault="00FB72B8" w:rsidP="003778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3778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2 496</w:t>
            </w:r>
          </w:p>
        </w:tc>
        <w:tc>
          <w:tcPr>
            <w:tcW w:w="1134" w:type="dxa"/>
            <w:vAlign w:val="center"/>
          </w:tcPr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</w:t>
            </w:r>
          </w:p>
        </w:tc>
        <w:tc>
          <w:tcPr>
            <w:tcW w:w="850" w:type="dxa"/>
          </w:tcPr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2  450</w:t>
            </w:r>
          </w:p>
        </w:tc>
        <w:tc>
          <w:tcPr>
            <w:tcW w:w="851" w:type="dxa"/>
          </w:tcPr>
          <w:p w:rsidR="00FB72B8" w:rsidRDefault="00FB72B8" w:rsidP="007B4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7B4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7B4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Default="00FB72B8" w:rsidP="007B4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7B4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2 700</w:t>
            </w:r>
          </w:p>
        </w:tc>
        <w:tc>
          <w:tcPr>
            <w:tcW w:w="992" w:type="dxa"/>
            <w:vAlign w:val="center"/>
          </w:tcPr>
          <w:p w:rsidR="00FB72B8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B8" w:rsidRPr="00004187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2 900</w:t>
            </w:r>
          </w:p>
        </w:tc>
      </w:tr>
      <w:tr w:rsidR="00FB72B8" w:rsidRPr="00004187">
        <w:tc>
          <w:tcPr>
            <w:tcW w:w="581" w:type="dxa"/>
            <w:vAlign w:val="center"/>
          </w:tcPr>
          <w:p w:rsidR="00FB72B8" w:rsidRPr="00004187" w:rsidRDefault="00FB72B8" w:rsidP="007B1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1" w:type="dxa"/>
          </w:tcPr>
          <w:p w:rsidR="00FB72B8" w:rsidRPr="00004187" w:rsidRDefault="00FB72B8" w:rsidP="007206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04">
              <w:rPr>
                <w:rFonts w:ascii="Times New Roman" w:hAnsi="Times New Roman" w:cs="Times New Roman"/>
                <w:sz w:val="24"/>
                <w:szCs w:val="24"/>
              </w:rPr>
              <w:t>Налоговые отчисления в среднем на одного работающего субъектов малого и среднего предпринимательства, получивших финансовую поддержку в рамках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последующих двух лет)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6B50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D376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134" w:type="dxa"/>
            <w:vAlign w:val="center"/>
          </w:tcPr>
          <w:p w:rsidR="00FB72B8" w:rsidRPr="00004187" w:rsidRDefault="00FB72B8" w:rsidP="00D376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850" w:type="dxa"/>
            <w:vAlign w:val="center"/>
          </w:tcPr>
          <w:p w:rsidR="00FB72B8" w:rsidRPr="00004187" w:rsidRDefault="00FB72B8" w:rsidP="00D376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851" w:type="dxa"/>
            <w:vAlign w:val="center"/>
          </w:tcPr>
          <w:p w:rsidR="00FB72B8" w:rsidRPr="00004187" w:rsidRDefault="00FB72B8" w:rsidP="00D376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vAlign w:val="center"/>
          </w:tcPr>
          <w:p w:rsidR="00FB72B8" w:rsidRPr="00004187" w:rsidRDefault="00FB72B8" w:rsidP="00D376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</w:tbl>
    <w:p w:rsidR="00FB72B8" w:rsidRDefault="00FB72B8" w:rsidP="00A2320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FB72B8" w:rsidRDefault="00FB72B8" w:rsidP="00A2320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AE1DD2">
        <w:rPr>
          <w:rFonts w:ascii="Times New Roman" w:hAnsi="Times New Roman" w:cs="Times New Roman"/>
          <w:sz w:val="22"/>
          <w:szCs w:val="22"/>
        </w:rPr>
        <w:t>Примечание: ежегодно происходит перевод предприятий из категории "малых" в "крупные</w:t>
      </w:r>
    </w:p>
    <w:p w:rsidR="00FB72B8" w:rsidRPr="00AE1DD2" w:rsidRDefault="00FB72B8" w:rsidP="00A23204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AE1DD2">
        <w:rPr>
          <w:rFonts w:ascii="Times New Roman" w:hAnsi="Times New Roman" w:cs="Times New Roman"/>
          <w:sz w:val="22"/>
          <w:szCs w:val="22"/>
        </w:rPr>
        <w:t xml:space="preserve"> и средние", что сказывается на динамике показателей.</w:t>
      </w:r>
    </w:p>
    <w:p w:rsidR="00FB72B8" w:rsidRDefault="00FB72B8" w:rsidP="00A82E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2B8" w:rsidRPr="008A17F6" w:rsidRDefault="00FB72B8" w:rsidP="00A82E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Программы </w:t>
      </w:r>
      <w:r w:rsidRPr="008A17F6">
        <w:rPr>
          <w:rFonts w:ascii="Times New Roman" w:hAnsi="Times New Roman" w:cs="Times New Roman"/>
          <w:sz w:val="24"/>
          <w:szCs w:val="24"/>
        </w:rPr>
        <w:t>– увеличение значений целевых показателей в абсолютном исчислении с одновременным сохранением веса малого и среднего предпринимательства  в экономике города, в связи с тем, что планируется привлечение в город крупных инвесторов, опережающими темпами будут развиваться крупные предприятия.</w:t>
      </w:r>
    </w:p>
    <w:p w:rsidR="00FB72B8" w:rsidRDefault="00FB72B8" w:rsidP="00A82E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2B8" w:rsidRPr="008867F0" w:rsidRDefault="00FB72B8" w:rsidP="00E14A39">
      <w:pPr>
        <w:jc w:val="both"/>
        <w:rPr>
          <w:b/>
          <w:bCs/>
          <w:sz w:val="26"/>
          <w:szCs w:val="26"/>
        </w:rPr>
      </w:pPr>
      <w:r w:rsidRPr="008867F0">
        <w:rPr>
          <w:b/>
          <w:bCs/>
          <w:sz w:val="26"/>
          <w:szCs w:val="26"/>
        </w:rPr>
        <w:t>3. Основные ожидаемые конечные результаты муниципальной программы</w:t>
      </w:r>
    </w:p>
    <w:p w:rsidR="00FB72B8" w:rsidRDefault="00FB72B8" w:rsidP="00E14A39">
      <w:pPr>
        <w:pStyle w:val="BodyTextIndent"/>
        <w:spacing w:after="0"/>
      </w:pPr>
    </w:p>
    <w:p w:rsidR="00FB72B8" w:rsidRPr="008A17F6" w:rsidRDefault="00FB72B8" w:rsidP="003F2109">
      <w:pPr>
        <w:pStyle w:val="BodyTextIndent"/>
        <w:spacing w:after="0"/>
      </w:pPr>
      <w:r w:rsidRPr="008A17F6">
        <w:t xml:space="preserve">В результате реализации Программы </w:t>
      </w:r>
      <w:r>
        <w:t xml:space="preserve">в 2016 году </w:t>
      </w:r>
      <w:r w:rsidRPr="008A17F6">
        <w:t xml:space="preserve">предполагается: </w:t>
      </w:r>
    </w:p>
    <w:p w:rsidR="00FB72B8" w:rsidRPr="00B07EB2" w:rsidRDefault="00FB72B8" w:rsidP="005E6FA0">
      <w:pPr>
        <w:pStyle w:val="ConsPlusNormal"/>
        <w:widowControl/>
        <w:numPr>
          <w:ilvl w:val="0"/>
          <w:numId w:val="4"/>
        </w:numPr>
        <w:tabs>
          <w:tab w:val="num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17F6">
        <w:rPr>
          <w:rFonts w:ascii="Times New Roman" w:hAnsi="Times New Roman" w:cs="Times New Roman"/>
          <w:sz w:val="24"/>
          <w:szCs w:val="24"/>
        </w:rPr>
        <w:t>увеличить  число действующих малых и средних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E358FF">
        <w:rPr>
          <w:rFonts w:ascii="Times New Roman" w:hAnsi="Times New Roman" w:cs="Times New Roman"/>
          <w:sz w:val="24"/>
          <w:szCs w:val="24"/>
        </w:rPr>
        <w:t>2409 единиц</w:t>
      </w:r>
      <w:r w:rsidRPr="00E33C5D">
        <w:rPr>
          <w:rFonts w:ascii="Times New Roman" w:hAnsi="Times New Roman" w:cs="Times New Roman"/>
          <w:sz w:val="24"/>
          <w:szCs w:val="24"/>
        </w:rPr>
        <w:t>;</w:t>
      </w:r>
    </w:p>
    <w:p w:rsidR="00FB72B8" w:rsidRPr="001C1856" w:rsidRDefault="00FB72B8" w:rsidP="001C3A91">
      <w:pPr>
        <w:pStyle w:val="ConsPlusNormal"/>
        <w:widowControl/>
        <w:numPr>
          <w:ilvl w:val="0"/>
          <w:numId w:val="4"/>
        </w:numPr>
        <w:tabs>
          <w:tab w:val="num" w:pos="5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1856">
        <w:rPr>
          <w:rFonts w:ascii="Times New Roman" w:hAnsi="Times New Roman" w:cs="Times New Roman"/>
          <w:sz w:val="24"/>
          <w:szCs w:val="24"/>
        </w:rPr>
        <w:t>сохранить</w:t>
      </w:r>
      <w:r w:rsidRPr="003F2109">
        <w:rPr>
          <w:rFonts w:ascii="Times New Roman" w:hAnsi="Times New Roman" w:cs="Times New Roman"/>
          <w:sz w:val="24"/>
          <w:szCs w:val="24"/>
        </w:rPr>
        <w:t xml:space="preserve"> долю </w:t>
      </w:r>
      <w:r>
        <w:rPr>
          <w:rFonts w:ascii="Times New Roman" w:hAnsi="Times New Roman" w:cs="Times New Roman"/>
          <w:sz w:val="24"/>
          <w:szCs w:val="24"/>
        </w:rPr>
        <w:t xml:space="preserve">занятых в малых и средних предприятиях </w:t>
      </w:r>
      <w:r w:rsidRPr="00004187">
        <w:rPr>
          <w:rFonts w:ascii="Times New Roman" w:hAnsi="Times New Roman" w:cs="Times New Roman"/>
          <w:sz w:val="24"/>
          <w:szCs w:val="24"/>
        </w:rPr>
        <w:t>в общей численности занятых на пред</w:t>
      </w:r>
      <w:r>
        <w:rPr>
          <w:rFonts w:ascii="Times New Roman" w:hAnsi="Times New Roman" w:cs="Times New Roman"/>
          <w:sz w:val="24"/>
          <w:szCs w:val="24"/>
        </w:rPr>
        <w:t>приятиях и организациях города на уровне</w:t>
      </w:r>
      <w:r w:rsidRPr="001C1856">
        <w:rPr>
          <w:rFonts w:ascii="Times New Roman" w:hAnsi="Times New Roman" w:cs="Times New Roman"/>
          <w:sz w:val="24"/>
          <w:szCs w:val="24"/>
        </w:rPr>
        <w:t xml:space="preserve"> 47%;</w:t>
      </w:r>
    </w:p>
    <w:p w:rsidR="00FB72B8" w:rsidRDefault="00FB72B8" w:rsidP="004A6774">
      <w:pPr>
        <w:numPr>
          <w:ilvl w:val="0"/>
          <w:numId w:val="4"/>
        </w:numPr>
        <w:jc w:val="both"/>
      </w:pPr>
      <w:r w:rsidRPr="001C1856">
        <w:t>увеличить выручку малых и средних п</w:t>
      </w:r>
      <w:r>
        <w:t xml:space="preserve">редприятий </w:t>
      </w:r>
      <w:r w:rsidRPr="001C1856">
        <w:t>со среднегодовым темпом роста 108%;</w:t>
      </w:r>
    </w:p>
    <w:p w:rsidR="00FB72B8" w:rsidRDefault="00FB72B8" w:rsidP="001A4DEB">
      <w:pPr>
        <w:numPr>
          <w:ilvl w:val="0"/>
          <w:numId w:val="4"/>
        </w:numPr>
        <w:jc w:val="both"/>
      </w:pPr>
      <w:r>
        <w:t>довести среднегодовой прирост выручки до 8% в среднем на одного работающего субъектов малого и среднего предпринимательства, получивших финансовую поддержку в рамках реализации Программы;</w:t>
      </w:r>
    </w:p>
    <w:p w:rsidR="00FB72B8" w:rsidRDefault="00FB72B8" w:rsidP="001A4DEB">
      <w:pPr>
        <w:numPr>
          <w:ilvl w:val="0"/>
          <w:numId w:val="4"/>
        </w:numPr>
        <w:jc w:val="both"/>
      </w:pPr>
      <w:r>
        <w:t>довести среднегодовой прирост объема налоговых отчислений в размере не менее 4%  в среднем на одного работающего субъектов малого и среднего предпринимательства, получивших финансовую поддержку в рамках реализации Программы;</w:t>
      </w:r>
    </w:p>
    <w:p w:rsidR="00FB72B8" w:rsidRPr="00F51140" w:rsidRDefault="00FB72B8" w:rsidP="004A6774">
      <w:pPr>
        <w:numPr>
          <w:ilvl w:val="0"/>
          <w:numId w:val="4"/>
        </w:numPr>
        <w:jc w:val="both"/>
      </w:pPr>
      <w:r w:rsidRPr="00F51140">
        <w:t>повышение социального статуса и престижа субъектов малого</w:t>
      </w:r>
      <w:r>
        <w:t xml:space="preserve"> и среднего предпринимательства;</w:t>
      </w:r>
    </w:p>
    <w:p w:rsidR="00FB72B8" w:rsidRPr="00B82770" w:rsidRDefault="00FB72B8" w:rsidP="001C3A91">
      <w:pPr>
        <w:pStyle w:val="ConsPlusNormal"/>
        <w:widowControl/>
        <w:numPr>
          <w:ilvl w:val="0"/>
          <w:numId w:val="4"/>
        </w:numPr>
        <w:tabs>
          <w:tab w:val="num" w:pos="5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770">
        <w:rPr>
          <w:rFonts w:ascii="Times New Roman" w:hAnsi="Times New Roman" w:cs="Times New Roman"/>
          <w:sz w:val="24"/>
          <w:szCs w:val="24"/>
        </w:rPr>
        <w:t>повысить доступность и качество услуг, оказыв</w:t>
      </w:r>
      <w:r>
        <w:rPr>
          <w:rFonts w:ascii="Times New Roman" w:hAnsi="Times New Roman" w:cs="Times New Roman"/>
          <w:sz w:val="24"/>
          <w:szCs w:val="24"/>
        </w:rPr>
        <w:t xml:space="preserve">аемых специалистами организаций </w:t>
      </w:r>
      <w:r w:rsidRPr="00B82770">
        <w:rPr>
          <w:rFonts w:ascii="Times New Roman" w:hAnsi="Times New Roman" w:cs="Times New Roman"/>
          <w:sz w:val="24"/>
          <w:szCs w:val="24"/>
        </w:rPr>
        <w:t>инфраструктуры поддержки малого и среднего предпринимательства.</w:t>
      </w:r>
    </w:p>
    <w:p w:rsidR="00FB72B8" w:rsidRDefault="00FB72B8" w:rsidP="00E14A39">
      <w:pPr>
        <w:jc w:val="both"/>
        <w:rPr>
          <w:b/>
          <w:bCs/>
          <w:sz w:val="26"/>
          <w:szCs w:val="26"/>
          <w:highlight w:val="green"/>
        </w:rPr>
      </w:pPr>
    </w:p>
    <w:p w:rsidR="00FB72B8" w:rsidRPr="00B803E1" w:rsidRDefault="00FB72B8" w:rsidP="00E14A39">
      <w:pPr>
        <w:jc w:val="both"/>
        <w:rPr>
          <w:b/>
          <w:bCs/>
          <w:sz w:val="26"/>
          <w:szCs w:val="26"/>
        </w:rPr>
      </w:pPr>
      <w:r w:rsidRPr="00B803E1">
        <w:rPr>
          <w:b/>
          <w:bCs/>
          <w:sz w:val="26"/>
          <w:szCs w:val="26"/>
        </w:rPr>
        <w:t>4. Сроки и этапы реализации муниципальной программы</w:t>
      </w:r>
    </w:p>
    <w:p w:rsidR="00FB72B8" w:rsidRDefault="00FB72B8" w:rsidP="00DA3732">
      <w:pPr>
        <w:pStyle w:val="NormalWe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</w:p>
    <w:p w:rsidR="00FB72B8" w:rsidRPr="006125D3" w:rsidRDefault="00FB72B8" w:rsidP="006125D3">
      <w:pPr>
        <w:pStyle w:val="Heading1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125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Программа реализуется в течение 2014 - 2016 годов.</w:t>
      </w:r>
    </w:p>
    <w:p w:rsidR="00FB72B8" w:rsidRDefault="00FB72B8" w:rsidP="00DA3732">
      <w:pPr>
        <w:pStyle w:val="NormalWe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</w:p>
    <w:p w:rsidR="00FB72B8" w:rsidRPr="00B803E1" w:rsidRDefault="00FB72B8" w:rsidP="00023599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B803E1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Перечень программных мероприятий муниципальной программы</w:t>
      </w:r>
    </w:p>
    <w:p w:rsidR="00FB72B8" w:rsidRDefault="00FB72B8" w:rsidP="006C1487">
      <w:pPr>
        <w:ind w:firstLine="540"/>
        <w:jc w:val="both"/>
      </w:pPr>
    </w:p>
    <w:p w:rsidR="00FB72B8" w:rsidRPr="006C1487" w:rsidRDefault="00FB72B8" w:rsidP="006C1487">
      <w:pPr>
        <w:ind w:firstLine="540"/>
        <w:jc w:val="both"/>
      </w:pPr>
      <w:r w:rsidRPr="006C1487">
        <w:t xml:space="preserve">Программа содержит комплекс мероприятий, направленных на создание благоприятного предпринимательского климата на территории города Обнинска. Основные направления развития и поддержки малого предпринимательства имеют преемственность в течение всего планового периода. </w:t>
      </w:r>
    </w:p>
    <w:p w:rsidR="00FB72B8" w:rsidRPr="006C1487" w:rsidRDefault="00FB72B8" w:rsidP="006C1487">
      <w:pPr>
        <w:autoSpaceDE w:val="0"/>
        <w:autoSpaceDN w:val="0"/>
        <w:adjustRightInd w:val="0"/>
        <w:ind w:firstLine="540"/>
        <w:jc w:val="both"/>
        <w:outlineLvl w:val="1"/>
      </w:pPr>
      <w:r>
        <w:t>Перечень</w:t>
      </w:r>
      <w:r w:rsidRPr="006C1487">
        <w:t xml:space="preserve"> программных мероприятий состоит из </w:t>
      </w:r>
      <w:r>
        <w:t>двух</w:t>
      </w:r>
      <w:r w:rsidRPr="006C1487">
        <w:t xml:space="preserve"> разделов.  </w:t>
      </w:r>
    </w:p>
    <w:p w:rsidR="00FB72B8" w:rsidRPr="006C1487" w:rsidRDefault="00FB72B8" w:rsidP="006C1487">
      <w:pPr>
        <w:autoSpaceDE w:val="0"/>
        <w:autoSpaceDN w:val="0"/>
        <w:adjustRightInd w:val="0"/>
        <w:ind w:firstLine="540"/>
        <w:jc w:val="both"/>
        <w:outlineLvl w:val="1"/>
      </w:pPr>
      <w:r>
        <w:rPr>
          <w:b/>
          <w:bCs/>
        </w:rPr>
        <w:t>Первый</w:t>
      </w:r>
      <w:r w:rsidRPr="006C1487">
        <w:t xml:space="preserve"> раздел включает комплекс мероприятий финансовой и имущественной поддержки малого и среднего бизнеса.</w:t>
      </w:r>
    </w:p>
    <w:p w:rsidR="00FB72B8" w:rsidRPr="006C1487" w:rsidRDefault="00FB72B8" w:rsidP="006C1487">
      <w:pPr>
        <w:autoSpaceDE w:val="0"/>
        <w:autoSpaceDN w:val="0"/>
        <w:adjustRightInd w:val="0"/>
        <w:ind w:firstLine="540"/>
        <w:jc w:val="both"/>
        <w:outlineLvl w:val="1"/>
      </w:pPr>
      <w:r w:rsidRPr="006C1487">
        <w:t xml:space="preserve">Мероприятия </w:t>
      </w:r>
      <w:r>
        <w:rPr>
          <w:b/>
          <w:bCs/>
        </w:rPr>
        <w:t>второго</w:t>
      </w:r>
      <w:r>
        <w:t xml:space="preserve"> раздела включают</w:t>
      </w:r>
      <w:r w:rsidRPr="006C1487">
        <w:t>:</w:t>
      </w:r>
    </w:p>
    <w:p w:rsidR="00FB72B8" w:rsidRPr="006C1487" w:rsidRDefault="00FB72B8" w:rsidP="006C1487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 w:rsidRPr="006C1487">
        <w:t>мониторинг, накопление аналитических данных о малом и среднем бизнесе  и оказание информационной помощи потенциальным предпринимателям, желающим инвестировать средства в экономику города.</w:t>
      </w:r>
    </w:p>
    <w:p w:rsidR="00FB72B8" w:rsidRDefault="00FB72B8" w:rsidP="001C675D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>
        <w:t xml:space="preserve">информационное и </w:t>
      </w:r>
      <w:r w:rsidRPr="006C1487">
        <w:t>консультационное обеспечение малого и среднего предпринимательства, что позволит своевременно обеспечить доступ к информации о конкурсах</w:t>
      </w:r>
      <w:r>
        <w:t>, проводимых Министерством</w:t>
      </w:r>
      <w:r w:rsidRPr="006C1487">
        <w:t xml:space="preserve"> развития информационного общества и инноваций Калужской области, о действующей системе поддержки, об изменениях в законодательстве,</w:t>
      </w:r>
      <w:r>
        <w:t xml:space="preserve"> об обучающих семинарах и т.п.</w:t>
      </w:r>
    </w:p>
    <w:p w:rsidR="00FB72B8" w:rsidRPr="006C1487" w:rsidRDefault="00FB72B8" w:rsidP="00536214">
      <w:pPr>
        <w:numPr>
          <w:ilvl w:val="0"/>
          <w:numId w:val="8"/>
        </w:numPr>
        <w:autoSpaceDE w:val="0"/>
        <w:autoSpaceDN w:val="0"/>
        <w:adjustRightInd w:val="0"/>
        <w:jc w:val="both"/>
        <w:outlineLvl w:val="1"/>
      </w:pPr>
      <w:r>
        <w:t>развитие</w:t>
      </w:r>
      <w:r w:rsidRPr="00B82770">
        <w:t xml:space="preserve"> инфраструктуры поддержки малого и среднего предпринимательства в городе Обнинске.</w:t>
      </w:r>
    </w:p>
    <w:p w:rsidR="00FB72B8" w:rsidRDefault="00FB72B8" w:rsidP="00DA3732">
      <w:pPr>
        <w:pStyle w:val="NormalWeb"/>
        <w:spacing w:before="0" w:beforeAutospacing="0" w:after="0" w:afterAutospacing="0"/>
        <w:ind w:firstLine="540"/>
        <w:rPr>
          <w:rFonts w:ascii="Times New Roman" w:hAnsi="Times New Roman" w:cs="Times New Roman"/>
          <w:color w:val="auto"/>
          <w:sz w:val="24"/>
          <w:szCs w:val="24"/>
        </w:rPr>
        <w:sectPr w:rsidR="00FB72B8" w:rsidSect="00825F1B">
          <w:pgSz w:w="11906" w:h="16838"/>
          <w:pgMar w:top="567" w:right="567" w:bottom="567" w:left="1474" w:header="709" w:footer="709" w:gutter="0"/>
          <w:cols w:space="708"/>
          <w:docGrid w:linePitch="360"/>
        </w:sectPr>
      </w:pPr>
    </w:p>
    <w:tbl>
      <w:tblPr>
        <w:tblW w:w="153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7"/>
        <w:gridCol w:w="1417"/>
        <w:gridCol w:w="1984"/>
        <w:gridCol w:w="1985"/>
        <w:gridCol w:w="1417"/>
        <w:gridCol w:w="996"/>
        <w:gridCol w:w="996"/>
        <w:gridCol w:w="1268"/>
      </w:tblGrid>
      <w:tr w:rsidR="00FB72B8">
        <w:tc>
          <w:tcPr>
            <w:tcW w:w="709" w:type="dxa"/>
            <w:vMerge w:val="restart"/>
            <w:vAlign w:val="center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b/>
                <w:bCs/>
                <w:sz w:val="22"/>
                <w:szCs w:val="22"/>
              </w:rPr>
              <w:t xml:space="preserve">N  </w:t>
            </w:r>
            <w:r w:rsidRPr="00821D41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4537" w:type="dxa"/>
            <w:vMerge w:val="restart"/>
            <w:vAlign w:val="center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1984" w:type="dxa"/>
            <w:vMerge w:val="restart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 xml:space="preserve">Сумма   </w:t>
            </w:r>
            <w:r w:rsidRPr="00821D41">
              <w:rPr>
                <w:sz w:val="22"/>
                <w:szCs w:val="22"/>
              </w:rPr>
              <w:br/>
              <w:t>расходов</w:t>
            </w:r>
          </w:p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всего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(тыс. руб.)</w:t>
            </w:r>
          </w:p>
        </w:tc>
        <w:tc>
          <w:tcPr>
            <w:tcW w:w="3260" w:type="dxa"/>
            <w:gridSpan w:val="3"/>
            <w:vAlign w:val="center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B72B8">
        <w:tc>
          <w:tcPr>
            <w:tcW w:w="709" w:type="dxa"/>
            <w:vMerge/>
          </w:tcPr>
          <w:p w:rsidR="00FB72B8" w:rsidRPr="00821D41" w:rsidRDefault="00FB72B8" w:rsidP="007246E3">
            <w:pPr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vMerge/>
          </w:tcPr>
          <w:p w:rsidR="00FB72B8" w:rsidRPr="00821D41" w:rsidRDefault="00FB72B8" w:rsidP="007246E3"/>
        </w:tc>
        <w:tc>
          <w:tcPr>
            <w:tcW w:w="1417" w:type="dxa"/>
            <w:vMerge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984" w:type="dxa"/>
            <w:vMerge/>
            <w:vAlign w:val="center"/>
          </w:tcPr>
          <w:p w:rsidR="00FB72B8" w:rsidRPr="00821D41" w:rsidRDefault="00FB72B8" w:rsidP="007246E3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FB72B8" w:rsidRPr="00821D41" w:rsidRDefault="00FB72B8" w:rsidP="007246E3">
            <w:pPr>
              <w:jc w:val="center"/>
            </w:pPr>
          </w:p>
        </w:tc>
        <w:tc>
          <w:tcPr>
            <w:tcW w:w="1417" w:type="dxa"/>
            <w:vMerge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2014</w:t>
            </w:r>
            <w:r w:rsidRPr="00821D41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2015</w:t>
            </w:r>
            <w:r w:rsidRPr="00821D41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2016</w:t>
            </w:r>
            <w:r w:rsidRPr="00821D41">
              <w:rPr>
                <w:sz w:val="22"/>
                <w:szCs w:val="22"/>
              </w:rPr>
              <w:br/>
              <w:t>год</w:t>
            </w:r>
          </w:p>
        </w:tc>
      </w:tr>
      <w:tr w:rsidR="00FB72B8">
        <w:tc>
          <w:tcPr>
            <w:tcW w:w="15309" w:type="dxa"/>
            <w:gridSpan w:val="9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821D41">
              <w:rPr>
                <w:b/>
                <w:bCs/>
                <w:sz w:val="22"/>
                <w:szCs w:val="22"/>
              </w:rPr>
              <w:t>. Предоставление финансовой и имущественной поддержки субъектам малого и среднего предпринимательства</w:t>
            </w: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821D41">
              <w:rPr>
                <w:b/>
                <w:bCs/>
                <w:sz w:val="22"/>
                <w:szCs w:val="22"/>
              </w:rPr>
              <w:t>.1.</w:t>
            </w:r>
          </w:p>
        </w:tc>
        <w:tc>
          <w:tcPr>
            <w:tcW w:w="4537" w:type="dxa"/>
          </w:tcPr>
          <w:p w:rsidR="00FB72B8" w:rsidRPr="00821D41" w:rsidRDefault="00FB72B8" w:rsidP="00480D25">
            <w:pPr>
              <w:pStyle w:val="ConsPlusNormal"/>
              <w:widowControl/>
              <w:ind w:firstLine="0"/>
            </w:pPr>
            <w:r w:rsidRPr="00480D2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 и юридическим лицам-производителям товаров, работ и услуг на возмещение расходов, связанных с началом предпринимательской деятельности.</w:t>
            </w:r>
          </w:p>
        </w:tc>
        <w:tc>
          <w:tcPr>
            <w:tcW w:w="1417" w:type="dxa"/>
          </w:tcPr>
          <w:p w:rsidR="00FB72B8" w:rsidRPr="00254570" w:rsidRDefault="00FB72B8" w:rsidP="00385B80">
            <w:pPr>
              <w:jc w:val="center"/>
              <w:rPr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C74886" w:rsidRDefault="00FB72B8" w:rsidP="00C03149">
            <w:pPr>
              <w:jc w:val="center"/>
            </w:pPr>
            <w:r w:rsidRPr="00C74886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C03149">
            <w:pPr>
              <w:jc w:val="center"/>
              <w:rPr>
                <w:sz w:val="26"/>
                <w:szCs w:val="26"/>
                <w:highlight w:val="green"/>
              </w:rPr>
            </w:pPr>
            <w:r w:rsidRPr="00C03149">
              <w:rPr>
                <w:sz w:val="22"/>
                <w:szCs w:val="22"/>
              </w:rPr>
              <w:t>Местный бюджет</w:t>
            </w:r>
            <w:r w:rsidRPr="00821D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>
              <w:rPr>
                <w:sz w:val="22"/>
                <w:szCs w:val="22"/>
              </w:rPr>
              <w:t>2 200</w:t>
            </w:r>
            <w:r w:rsidRPr="00821D41"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7</w:t>
            </w:r>
            <w:r w:rsidRPr="00821D41">
              <w:rPr>
                <w:sz w:val="22"/>
                <w:szCs w:val="22"/>
              </w:rPr>
              <w:t>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70</w:t>
            </w:r>
            <w:r w:rsidRPr="00821D41">
              <w:rPr>
                <w:sz w:val="22"/>
                <w:szCs w:val="22"/>
              </w:rPr>
              <w:t>0,0</w:t>
            </w: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821D41">
              <w:rPr>
                <w:sz w:val="22"/>
                <w:szCs w:val="22"/>
              </w:rPr>
              <w:t>00,0</w:t>
            </w:r>
          </w:p>
        </w:tc>
      </w:tr>
      <w:tr w:rsidR="00FB72B8">
        <w:trPr>
          <w:trHeight w:val="4522"/>
        </w:trPr>
        <w:tc>
          <w:tcPr>
            <w:tcW w:w="709" w:type="dxa"/>
          </w:tcPr>
          <w:p w:rsidR="00FB72B8" w:rsidRPr="00821D41" w:rsidRDefault="00FB72B8" w:rsidP="007246E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821D41">
              <w:rPr>
                <w:b/>
                <w:bCs/>
                <w:sz w:val="22"/>
                <w:szCs w:val="22"/>
              </w:rPr>
              <w:t>.2.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 МиСП на компенсацию затрат связанных:</w:t>
            </w:r>
          </w:p>
          <w:p w:rsidR="00FB72B8" w:rsidRPr="00821D41" w:rsidRDefault="00FB72B8" w:rsidP="005E6FA0">
            <w:pPr>
              <w:pStyle w:val="ConsPlusNormal"/>
              <w:widowControl/>
              <w:numPr>
                <w:ilvl w:val="0"/>
                <w:numId w:val="9"/>
              </w:numPr>
              <w:tabs>
                <w:tab w:val="clear" w:pos="787"/>
                <w:tab w:val="num" w:pos="335"/>
              </w:tabs>
              <w:ind w:left="33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с уплатой процентов по кредитам, привлеченным в  российских кредитных организациях</w:t>
            </w:r>
          </w:p>
          <w:p w:rsidR="00FB72B8" w:rsidRPr="00821D41" w:rsidRDefault="00FB72B8" w:rsidP="005E6FA0">
            <w:pPr>
              <w:pStyle w:val="ConsPlusNormal"/>
              <w:widowControl/>
              <w:numPr>
                <w:ilvl w:val="0"/>
                <w:numId w:val="9"/>
              </w:numPr>
              <w:tabs>
                <w:tab w:val="num" w:pos="335"/>
              </w:tabs>
              <w:ind w:left="33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с приобретением  производственного оборудования используемого при производстве товара, работ, услуг</w:t>
            </w:r>
          </w:p>
          <w:p w:rsidR="00FB72B8" w:rsidRPr="00821D41" w:rsidRDefault="00FB72B8" w:rsidP="005E6FA0">
            <w:pPr>
              <w:pStyle w:val="ConsPlusNormal"/>
              <w:widowControl/>
              <w:numPr>
                <w:ilvl w:val="0"/>
                <w:numId w:val="9"/>
              </w:numPr>
              <w:tabs>
                <w:tab w:val="clear" w:pos="787"/>
                <w:tab w:val="num" w:pos="335"/>
              </w:tabs>
              <w:ind w:left="33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на частичную  компенсацию затрат на оплату услуг по проведению сертификации по соответствующим установленным системам и стандартам качества, экологическим стандартам, в том числе международным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C74886" w:rsidRDefault="00FB72B8" w:rsidP="007246E3">
            <w:pPr>
              <w:jc w:val="center"/>
            </w:pPr>
            <w:r w:rsidRPr="00C74886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  <w:rPr>
                <w:sz w:val="26"/>
                <w:szCs w:val="26"/>
                <w:highlight w:val="green"/>
              </w:rPr>
            </w:pPr>
            <w:r w:rsidRPr="00C031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>
              <w:rPr>
                <w:sz w:val="22"/>
                <w:szCs w:val="22"/>
              </w:rPr>
              <w:t>5 200,0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1 5</w:t>
            </w:r>
            <w:r w:rsidRPr="00821D41">
              <w:rPr>
                <w:sz w:val="22"/>
                <w:szCs w:val="22"/>
              </w:rPr>
              <w:t>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1 7</w:t>
            </w:r>
            <w:r w:rsidRPr="00821D41">
              <w:rPr>
                <w:sz w:val="22"/>
                <w:szCs w:val="22"/>
              </w:rPr>
              <w:t>00,0</w:t>
            </w: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>
              <w:rPr>
                <w:sz w:val="22"/>
                <w:szCs w:val="22"/>
              </w:rPr>
              <w:t>2 0</w:t>
            </w:r>
            <w:r w:rsidRPr="00821D41">
              <w:rPr>
                <w:sz w:val="22"/>
                <w:szCs w:val="22"/>
              </w:rPr>
              <w:t>00,0</w:t>
            </w: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Содействие участию в российских и международных конференциях, в том числе частичная компенсация затрат СМиСП связанных с участием в выставочно-ярмарочных мероприятиях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C74886" w:rsidRDefault="00FB72B8" w:rsidP="007246E3">
            <w:pPr>
              <w:jc w:val="center"/>
            </w:pPr>
            <w:r w:rsidRPr="00C74886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C031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821D41">
              <w:rPr>
                <w:sz w:val="22"/>
                <w:szCs w:val="22"/>
              </w:rPr>
              <w:t>650,0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500,0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550,0</w:t>
            </w: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600,0</w:t>
            </w: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FB72B8" w:rsidRPr="00480D25" w:rsidRDefault="00FB72B8" w:rsidP="00480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5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 нежилых помещений в соответствии с перечнем муниципального имущества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Default="00FB72B8" w:rsidP="007246E3">
            <w:pPr>
              <w:jc w:val="center"/>
            </w:pPr>
            <w:r>
              <w:rPr>
                <w:sz w:val="22"/>
                <w:szCs w:val="22"/>
              </w:rPr>
              <w:t xml:space="preserve">Управление имущественных </w:t>
            </w:r>
          </w:p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и земельных отношений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0144F9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0144F9">
            <w:pPr>
              <w:jc w:val="center"/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rPr>
          <w:trHeight w:val="1190"/>
        </w:trPr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FB72B8" w:rsidRPr="00480D25" w:rsidRDefault="00FB72B8" w:rsidP="00480D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25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о свободных помещениях муниципальной собственности, сдающихся в аренду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Default="00FB72B8" w:rsidP="00385B80">
            <w:pPr>
              <w:jc w:val="center"/>
            </w:pPr>
            <w:r>
              <w:rPr>
                <w:sz w:val="22"/>
                <w:szCs w:val="22"/>
              </w:rPr>
              <w:t xml:space="preserve">Управление имущественных </w:t>
            </w:r>
          </w:p>
          <w:p w:rsidR="00FB72B8" w:rsidRPr="00821D41" w:rsidRDefault="00FB72B8" w:rsidP="00385B80">
            <w:pPr>
              <w:jc w:val="center"/>
            </w:pPr>
            <w:r>
              <w:rPr>
                <w:sz w:val="22"/>
                <w:szCs w:val="22"/>
              </w:rPr>
              <w:t>и земельных отношений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0144F9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0144F9">
            <w:pPr>
              <w:jc w:val="center"/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5246" w:type="dxa"/>
            <w:gridSpan w:val="2"/>
            <w:vAlign w:val="center"/>
          </w:tcPr>
          <w:p w:rsidR="00FB72B8" w:rsidRPr="00821D41" w:rsidRDefault="00FB72B8" w:rsidP="007246E3">
            <w:pPr>
              <w:rPr>
                <w:b/>
                <w:bCs/>
                <w:sz w:val="26"/>
                <w:szCs w:val="26"/>
                <w:highlight w:val="green"/>
              </w:rPr>
            </w:pPr>
            <w:r>
              <w:rPr>
                <w:b/>
                <w:bCs/>
                <w:sz w:val="22"/>
                <w:szCs w:val="22"/>
              </w:rPr>
              <w:t>Итого по пункту 1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984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985" w:type="dxa"/>
            <w:vAlign w:val="center"/>
          </w:tcPr>
          <w:p w:rsidR="00FB72B8" w:rsidRPr="00C03149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C0314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FB72B8" w:rsidRPr="00821D41" w:rsidRDefault="00FB72B8" w:rsidP="0017461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174613">
              <w:rPr>
                <w:b/>
                <w:bCs/>
                <w:sz w:val="26"/>
                <w:szCs w:val="26"/>
              </w:rPr>
              <w:t>9 050,0</w:t>
            </w:r>
          </w:p>
        </w:tc>
        <w:tc>
          <w:tcPr>
            <w:tcW w:w="996" w:type="dxa"/>
            <w:vAlign w:val="center"/>
          </w:tcPr>
          <w:p w:rsidR="00FB72B8" w:rsidRPr="00821D41" w:rsidRDefault="00FB72B8" w:rsidP="0017461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174613">
              <w:rPr>
                <w:b/>
                <w:bCs/>
                <w:sz w:val="26"/>
                <w:szCs w:val="26"/>
              </w:rPr>
              <w:t>2 700,0</w:t>
            </w:r>
          </w:p>
        </w:tc>
        <w:tc>
          <w:tcPr>
            <w:tcW w:w="996" w:type="dxa"/>
            <w:vAlign w:val="center"/>
          </w:tcPr>
          <w:p w:rsidR="00FB72B8" w:rsidRPr="00821D41" w:rsidRDefault="00FB72B8" w:rsidP="0017461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174613">
              <w:rPr>
                <w:b/>
                <w:bCs/>
                <w:sz w:val="26"/>
                <w:szCs w:val="26"/>
              </w:rPr>
              <w:t>2 </w:t>
            </w:r>
            <w:r>
              <w:rPr>
                <w:b/>
                <w:bCs/>
                <w:sz w:val="26"/>
                <w:szCs w:val="26"/>
              </w:rPr>
              <w:t>950</w:t>
            </w:r>
            <w:r w:rsidRPr="00174613">
              <w:rPr>
                <w:b/>
                <w:bCs/>
                <w:sz w:val="26"/>
                <w:szCs w:val="26"/>
              </w:rPr>
              <w:t>,0</w:t>
            </w:r>
          </w:p>
        </w:tc>
        <w:tc>
          <w:tcPr>
            <w:tcW w:w="1268" w:type="dxa"/>
            <w:vAlign w:val="center"/>
          </w:tcPr>
          <w:p w:rsidR="00FB72B8" w:rsidRPr="00821D41" w:rsidRDefault="00FB72B8" w:rsidP="0017461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174613">
              <w:rPr>
                <w:b/>
                <w:bCs/>
                <w:sz w:val="26"/>
                <w:szCs w:val="26"/>
              </w:rPr>
              <w:t>3400,0</w:t>
            </w:r>
          </w:p>
        </w:tc>
      </w:tr>
      <w:tr w:rsidR="00FB72B8">
        <w:tc>
          <w:tcPr>
            <w:tcW w:w="15309" w:type="dxa"/>
            <w:gridSpan w:val="9"/>
          </w:tcPr>
          <w:p w:rsidR="00FB72B8" w:rsidRPr="00821D41" w:rsidRDefault="00FB72B8" w:rsidP="00B82770">
            <w:pPr>
              <w:rPr>
                <w:b/>
                <w:bCs/>
                <w:sz w:val="26"/>
                <w:szCs w:val="26"/>
                <w:highlight w:val="green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821D4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21D41">
              <w:rPr>
                <w:b/>
                <w:bCs/>
                <w:sz w:val="22"/>
                <w:szCs w:val="22"/>
              </w:rPr>
              <w:t>Обеспечение консультационной, организационно-методической и информационной поддержки предпринимательской деятельности</w:t>
            </w: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СМиСП, получивших поддержку в рамках Программы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Отдел поддержки и развития малого и среднего предприниматель-ства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Ведение реестра СМиСП города получателей поддержки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Отдел поддержки и развития малого и среднего предприниматель-ства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Анализ и прогнозирование социально-экономического развития сектора малого и среднего предпринимательства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22495B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3667FE">
              <w:rPr>
                <w:sz w:val="22"/>
                <w:szCs w:val="22"/>
              </w:rPr>
              <w:t>Управление экономики и инновационного развития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Привлечение СМиСП к участию в размещении заказов на поставки товаров, выполнению работ, оказанию услуг для  муниципальных нужд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F76FE3" w:rsidRDefault="00FB72B8" w:rsidP="00F76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малого</w:t>
            </w:r>
            <w:r w:rsidRPr="00821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среднего предпринимательства </w:t>
            </w:r>
            <w:r w:rsidRPr="00821D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через средства массовой информации: </w:t>
            </w:r>
          </w:p>
          <w:p w:rsidR="00FB72B8" w:rsidRPr="00821D41" w:rsidRDefault="00FB72B8" w:rsidP="007246E3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популяризация и пропаганда идей развития предпринимательства;</w:t>
            </w:r>
          </w:p>
          <w:p w:rsidR="00FB72B8" w:rsidRPr="00821D41" w:rsidRDefault="00FB72B8" w:rsidP="007246E3">
            <w:pPr>
              <w:pStyle w:val="ConsPlusNormal"/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формирование среди населения положительного имиджа предпринимательства;</w:t>
            </w:r>
          </w:p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конкурсов:    </w:t>
            </w:r>
          </w:p>
          <w:p w:rsidR="00FB72B8" w:rsidRPr="00821D41" w:rsidRDefault="00FB72B8" w:rsidP="007246E3">
            <w:pPr>
              <w:pStyle w:val="ConsPlusNormal"/>
              <w:widowControl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«Лучшее малое предприятие / предприниматель года»;</w:t>
            </w:r>
          </w:p>
          <w:p w:rsidR="00FB72B8" w:rsidRPr="00821D41" w:rsidRDefault="00FB72B8" w:rsidP="007246E3">
            <w:pPr>
              <w:numPr>
                <w:ilvl w:val="0"/>
                <w:numId w:val="10"/>
              </w:numPr>
            </w:pPr>
            <w:r w:rsidRPr="00821D41">
              <w:rPr>
                <w:sz w:val="22"/>
                <w:szCs w:val="22"/>
              </w:rPr>
              <w:t>профессиональное мастерство в сфере услуг.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3667FE">
              <w:rPr>
                <w:sz w:val="22"/>
                <w:szCs w:val="22"/>
              </w:rPr>
              <w:t>Управление экономики и инновационного развития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C031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1 100,0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300,0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400,0</w:t>
            </w: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400,0</w:t>
            </w:r>
          </w:p>
        </w:tc>
      </w:tr>
      <w:tr w:rsidR="00FB72B8">
        <w:tc>
          <w:tcPr>
            <w:tcW w:w="709" w:type="dxa"/>
          </w:tcPr>
          <w:p w:rsidR="00FB72B8" w:rsidRPr="00F76FE3" w:rsidRDefault="00FB72B8" w:rsidP="00F76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149B2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«Предпринимательство» на сайте Администрации города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Отдел поддержки и развития малого и среднего предприниматель-ства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  <w:r w:rsidRPr="0082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</w:tcPr>
          <w:p w:rsidR="00FB72B8" w:rsidRPr="00821D41" w:rsidRDefault="00FB72B8" w:rsidP="00480D25">
            <w:pPr>
              <w:pStyle w:val="ConsPlusNormal"/>
              <w:widowControl/>
              <w:ind w:firstLine="0"/>
            </w:pPr>
            <w:r w:rsidRPr="00480D2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субъектов малого и среднего предпринимательства в конкурсных мероприятиях по предоставлению субсидий СМиСП, проводимых Министерством развития информационного общества и инноваций Калужской области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3667FE">
              <w:rPr>
                <w:sz w:val="22"/>
                <w:szCs w:val="22"/>
              </w:rPr>
              <w:t>Управление экономики и инновационного развития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F76FE3" w:rsidRDefault="00FB72B8" w:rsidP="00F76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информации, на интернет-ресурсе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D41">
              <w:rPr>
                <w:rFonts w:ascii="Times New Roman" w:hAnsi="Times New Roman" w:cs="Times New Roman"/>
                <w:sz w:val="24"/>
                <w:szCs w:val="24"/>
              </w:rPr>
              <w:t>материалов о предоставлении государственной услуги по содействию самозанятости населения, в том числе о возможности оказания  органами службы занятости  населения финансовой помощи на организацию предпринимательской деятельности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Pr="00821D41" w:rsidRDefault="00FB72B8" w:rsidP="007246E3">
            <w:pPr>
              <w:jc w:val="center"/>
            </w:pPr>
            <w:r>
              <w:rPr>
                <w:sz w:val="22"/>
                <w:szCs w:val="22"/>
              </w:rPr>
              <w:t>Отдел поддержки и развития малого и среднего предприниматель-ства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821D41">
              <w:rPr>
                <w:sz w:val="22"/>
                <w:szCs w:val="22"/>
              </w:rPr>
              <w:t>Финансирование</w:t>
            </w:r>
          </w:p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both"/>
              <w:rPr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B72B8">
        <w:tc>
          <w:tcPr>
            <w:tcW w:w="709" w:type="dxa"/>
          </w:tcPr>
          <w:p w:rsidR="00FB72B8" w:rsidRPr="00F76FE3" w:rsidRDefault="00FB72B8" w:rsidP="00F76F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2.9.</w:t>
            </w:r>
          </w:p>
        </w:tc>
        <w:tc>
          <w:tcPr>
            <w:tcW w:w="4537" w:type="dxa"/>
          </w:tcPr>
          <w:p w:rsidR="00FB72B8" w:rsidRPr="00821D41" w:rsidRDefault="00FB72B8" w:rsidP="00724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D4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Предоставление субсидий организациям инфраструктуры поддержки малого и среднего предпринимательства на оказание услуг субъектам малого и среднего бизнеса</w:t>
            </w:r>
          </w:p>
        </w:tc>
        <w:tc>
          <w:tcPr>
            <w:tcW w:w="1417" w:type="dxa"/>
          </w:tcPr>
          <w:p w:rsidR="00FB72B8" w:rsidRPr="00254570" w:rsidRDefault="00FB72B8" w:rsidP="00385B80">
            <w:pPr>
              <w:jc w:val="center"/>
            </w:pPr>
            <w:r w:rsidRPr="00254570">
              <w:rPr>
                <w:sz w:val="22"/>
                <w:szCs w:val="22"/>
              </w:rPr>
              <w:t>2014-2016</w:t>
            </w:r>
          </w:p>
        </w:tc>
        <w:tc>
          <w:tcPr>
            <w:tcW w:w="1984" w:type="dxa"/>
            <w:vAlign w:val="center"/>
          </w:tcPr>
          <w:p w:rsidR="00FB72B8" w:rsidRDefault="00FB72B8" w:rsidP="007246E3">
            <w:pPr>
              <w:jc w:val="center"/>
            </w:pPr>
            <w:r w:rsidRPr="00B82770">
              <w:rPr>
                <w:sz w:val="22"/>
                <w:szCs w:val="22"/>
              </w:rPr>
              <w:t>Администрация города</w:t>
            </w:r>
          </w:p>
        </w:tc>
        <w:tc>
          <w:tcPr>
            <w:tcW w:w="1985" w:type="dxa"/>
            <w:vAlign w:val="center"/>
          </w:tcPr>
          <w:p w:rsidR="00FB72B8" w:rsidRPr="00821D41" w:rsidRDefault="00FB72B8" w:rsidP="007246E3">
            <w:pPr>
              <w:jc w:val="center"/>
            </w:pPr>
            <w:r w:rsidRPr="00C031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</w:tcPr>
          <w:p w:rsidR="00FB72B8" w:rsidRPr="00821D41" w:rsidRDefault="00FB72B8" w:rsidP="00536BD2">
            <w:pPr>
              <w:jc w:val="center"/>
              <w:rPr>
                <w:b/>
                <w:bCs/>
                <w:sz w:val="26"/>
                <w:szCs w:val="26"/>
              </w:rPr>
            </w:pPr>
            <w:r w:rsidRPr="00821D41">
              <w:rPr>
                <w:sz w:val="22"/>
                <w:szCs w:val="22"/>
              </w:rPr>
              <w:t>350,0</w:t>
            </w:r>
          </w:p>
        </w:tc>
        <w:tc>
          <w:tcPr>
            <w:tcW w:w="996" w:type="dxa"/>
          </w:tcPr>
          <w:p w:rsidR="00FB72B8" w:rsidRPr="00821D41" w:rsidRDefault="00FB72B8" w:rsidP="00536BD2">
            <w:pPr>
              <w:jc w:val="center"/>
              <w:rPr>
                <w:b/>
                <w:bCs/>
                <w:sz w:val="26"/>
                <w:szCs w:val="26"/>
              </w:rPr>
            </w:pPr>
            <w:r w:rsidRPr="00821D41">
              <w:rPr>
                <w:b/>
                <w:bCs/>
                <w:sz w:val="26"/>
                <w:szCs w:val="26"/>
              </w:rPr>
              <w:t>---</w:t>
            </w:r>
          </w:p>
        </w:tc>
        <w:tc>
          <w:tcPr>
            <w:tcW w:w="996" w:type="dxa"/>
          </w:tcPr>
          <w:p w:rsidR="00FB72B8" w:rsidRPr="00821D41" w:rsidRDefault="00FB72B8" w:rsidP="00536BD2">
            <w:pPr>
              <w:jc w:val="center"/>
            </w:pPr>
            <w:r w:rsidRPr="00821D41">
              <w:rPr>
                <w:sz w:val="22"/>
                <w:szCs w:val="22"/>
              </w:rPr>
              <w:t>150,0</w:t>
            </w:r>
          </w:p>
        </w:tc>
        <w:tc>
          <w:tcPr>
            <w:tcW w:w="1268" w:type="dxa"/>
          </w:tcPr>
          <w:p w:rsidR="00FB72B8" w:rsidRPr="00821D41" w:rsidRDefault="00FB72B8" w:rsidP="00536BD2">
            <w:pPr>
              <w:jc w:val="center"/>
            </w:pPr>
            <w:r w:rsidRPr="00821D41">
              <w:rPr>
                <w:sz w:val="22"/>
                <w:szCs w:val="22"/>
              </w:rPr>
              <w:t>200,0</w:t>
            </w:r>
          </w:p>
        </w:tc>
      </w:tr>
      <w:tr w:rsidR="00FB72B8">
        <w:tc>
          <w:tcPr>
            <w:tcW w:w="5246" w:type="dxa"/>
            <w:gridSpan w:val="2"/>
            <w:vAlign w:val="center"/>
          </w:tcPr>
          <w:p w:rsidR="00FB72B8" w:rsidRPr="00821D41" w:rsidRDefault="00FB72B8" w:rsidP="007246E3">
            <w:pPr>
              <w:rPr>
                <w:snapToGrid w:val="0"/>
              </w:rPr>
            </w:pPr>
            <w:r>
              <w:rPr>
                <w:b/>
                <w:bCs/>
                <w:sz w:val="22"/>
                <w:szCs w:val="22"/>
              </w:rPr>
              <w:t>Итого по пункту 2</w:t>
            </w:r>
          </w:p>
        </w:tc>
        <w:tc>
          <w:tcPr>
            <w:tcW w:w="1417" w:type="dxa"/>
          </w:tcPr>
          <w:p w:rsidR="00FB72B8" w:rsidRPr="00821D41" w:rsidRDefault="00FB72B8" w:rsidP="00385B80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984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985" w:type="dxa"/>
            <w:vAlign w:val="center"/>
          </w:tcPr>
          <w:p w:rsidR="00FB72B8" w:rsidRPr="00C03149" w:rsidRDefault="00FB72B8" w:rsidP="0017461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C0314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FB72B8" w:rsidRPr="00174613" w:rsidRDefault="00FB72B8" w:rsidP="001746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1 45</w:t>
            </w:r>
            <w:r w:rsidRPr="00174613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6" w:type="dxa"/>
            <w:vAlign w:val="center"/>
          </w:tcPr>
          <w:p w:rsidR="00FB72B8" w:rsidRPr="00174613" w:rsidRDefault="00FB72B8" w:rsidP="00174613">
            <w:pPr>
              <w:jc w:val="center"/>
              <w:rPr>
                <w:b/>
                <w:bCs/>
                <w:sz w:val="26"/>
                <w:szCs w:val="26"/>
              </w:rPr>
            </w:pPr>
            <w:r w:rsidRPr="00174613">
              <w:rPr>
                <w:b/>
                <w:bCs/>
                <w:sz w:val="26"/>
                <w:szCs w:val="26"/>
              </w:rPr>
              <w:t>300,0</w:t>
            </w:r>
          </w:p>
        </w:tc>
        <w:tc>
          <w:tcPr>
            <w:tcW w:w="996" w:type="dxa"/>
            <w:vAlign w:val="center"/>
          </w:tcPr>
          <w:p w:rsidR="00FB72B8" w:rsidRPr="00174613" w:rsidRDefault="00FB72B8" w:rsidP="001746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55</w:t>
            </w:r>
            <w:r w:rsidRPr="00174613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68" w:type="dxa"/>
            <w:vAlign w:val="center"/>
          </w:tcPr>
          <w:p w:rsidR="00FB72B8" w:rsidRPr="00174613" w:rsidRDefault="00FB72B8" w:rsidP="001746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Pr="00174613">
              <w:rPr>
                <w:b/>
                <w:bCs/>
                <w:sz w:val="26"/>
                <w:szCs w:val="26"/>
              </w:rPr>
              <w:t>00,0</w:t>
            </w:r>
          </w:p>
        </w:tc>
      </w:tr>
      <w:tr w:rsidR="00FB72B8">
        <w:tc>
          <w:tcPr>
            <w:tcW w:w="8647" w:type="dxa"/>
            <w:gridSpan w:val="4"/>
            <w:vAlign w:val="center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b/>
                <w:bCs/>
                <w:sz w:val="26"/>
                <w:szCs w:val="26"/>
              </w:rPr>
              <w:t>Всего по программе:</w:t>
            </w:r>
          </w:p>
        </w:tc>
        <w:tc>
          <w:tcPr>
            <w:tcW w:w="1985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C0314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  <w:highlight w:val="green"/>
              </w:rPr>
            </w:pPr>
            <w:r w:rsidRPr="00821D41">
              <w:rPr>
                <w:b/>
                <w:bCs/>
                <w:sz w:val="26"/>
                <w:szCs w:val="26"/>
              </w:rPr>
              <w:t>10 500,0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</w:rPr>
            </w:pPr>
            <w:r w:rsidRPr="00821D41">
              <w:rPr>
                <w:b/>
                <w:bCs/>
                <w:sz w:val="26"/>
                <w:szCs w:val="26"/>
              </w:rPr>
              <w:t>3 000,0</w:t>
            </w:r>
          </w:p>
        </w:tc>
        <w:tc>
          <w:tcPr>
            <w:tcW w:w="996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</w:rPr>
            </w:pPr>
            <w:r w:rsidRPr="00821D41">
              <w:rPr>
                <w:b/>
                <w:bCs/>
                <w:sz w:val="26"/>
                <w:szCs w:val="26"/>
              </w:rPr>
              <w:t>3 500,0</w:t>
            </w:r>
          </w:p>
        </w:tc>
        <w:tc>
          <w:tcPr>
            <w:tcW w:w="1268" w:type="dxa"/>
          </w:tcPr>
          <w:p w:rsidR="00FB72B8" w:rsidRPr="00821D41" w:rsidRDefault="00FB72B8" w:rsidP="007246E3">
            <w:pPr>
              <w:jc w:val="center"/>
              <w:rPr>
                <w:b/>
                <w:bCs/>
                <w:sz w:val="26"/>
                <w:szCs w:val="26"/>
              </w:rPr>
            </w:pPr>
            <w:r w:rsidRPr="00821D41">
              <w:rPr>
                <w:b/>
                <w:bCs/>
                <w:sz w:val="26"/>
                <w:szCs w:val="26"/>
              </w:rPr>
              <w:t>4 000,0</w:t>
            </w:r>
          </w:p>
        </w:tc>
      </w:tr>
    </w:tbl>
    <w:p w:rsidR="00FB72B8" w:rsidRDefault="00FB72B8" w:rsidP="00266325">
      <w:pPr>
        <w:jc w:val="both"/>
        <w:rPr>
          <w:b/>
          <w:bCs/>
          <w:sz w:val="26"/>
          <w:szCs w:val="26"/>
        </w:rPr>
      </w:pPr>
    </w:p>
    <w:p w:rsidR="00FB72B8" w:rsidRDefault="00FB72B8" w:rsidP="00266325">
      <w:pPr>
        <w:jc w:val="both"/>
        <w:rPr>
          <w:b/>
          <w:bCs/>
          <w:sz w:val="26"/>
          <w:szCs w:val="26"/>
        </w:rPr>
      </w:pPr>
    </w:p>
    <w:p w:rsidR="00FB72B8" w:rsidRDefault="00FB72B8" w:rsidP="00266325">
      <w:pPr>
        <w:jc w:val="both"/>
        <w:rPr>
          <w:b/>
          <w:bCs/>
          <w:sz w:val="26"/>
          <w:szCs w:val="26"/>
        </w:rPr>
      </w:pPr>
    </w:p>
    <w:p w:rsidR="00FB72B8" w:rsidRDefault="00FB72B8" w:rsidP="004B1399">
      <w:pPr>
        <w:tabs>
          <w:tab w:val="left" w:pos="3435"/>
        </w:tabs>
        <w:jc w:val="both"/>
        <w:rPr>
          <w:b/>
          <w:bCs/>
          <w:sz w:val="26"/>
          <w:szCs w:val="26"/>
        </w:rPr>
      </w:pPr>
    </w:p>
    <w:p w:rsidR="00FB72B8" w:rsidRDefault="00FB72B8" w:rsidP="00266325">
      <w:pPr>
        <w:jc w:val="both"/>
        <w:rPr>
          <w:b/>
          <w:bCs/>
          <w:sz w:val="26"/>
          <w:szCs w:val="26"/>
        </w:rPr>
      </w:pPr>
    </w:p>
    <w:p w:rsidR="00FB72B8" w:rsidRDefault="00FB72B8" w:rsidP="00266325">
      <w:pPr>
        <w:jc w:val="both"/>
        <w:rPr>
          <w:b/>
          <w:bCs/>
          <w:sz w:val="26"/>
          <w:szCs w:val="26"/>
        </w:rPr>
        <w:sectPr w:rsidR="00FB72B8" w:rsidSect="00314DD3">
          <w:pgSz w:w="16838" w:h="11906" w:orient="landscape"/>
          <w:pgMar w:top="426" w:right="284" w:bottom="142" w:left="568" w:header="709" w:footer="709" w:gutter="0"/>
          <w:cols w:space="708"/>
          <w:docGrid w:linePitch="360"/>
        </w:sectPr>
      </w:pPr>
    </w:p>
    <w:p w:rsidR="00FB72B8" w:rsidRPr="008867F0" w:rsidRDefault="00FB72B8" w:rsidP="0026632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Pr="008867F0">
        <w:rPr>
          <w:b/>
          <w:bCs/>
          <w:sz w:val="26"/>
          <w:szCs w:val="26"/>
        </w:rPr>
        <w:t>. Финансовое обеспечение муниципальной программы</w:t>
      </w:r>
    </w:p>
    <w:p w:rsidR="00FB72B8" w:rsidRDefault="00FB72B8" w:rsidP="00266325">
      <w:pPr>
        <w:ind w:firstLine="540"/>
        <w:jc w:val="both"/>
      </w:pPr>
    </w:p>
    <w:p w:rsidR="00FB72B8" w:rsidRPr="008A17F6" w:rsidRDefault="00FB72B8" w:rsidP="00266325">
      <w:pPr>
        <w:ind w:firstLine="540"/>
        <w:jc w:val="both"/>
      </w:pPr>
      <w:r w:rsidRPr="008A17F6">
        <w:t>Финансирование мероприятий Программы о</w:t>
      </w:r>
      <w:r>
        <w:t xml:space="preserve">беспечивается за счет средств местного </w:t>
      </w:r>
      <w:r w:rsidRPr="008A17F6">
        <w:t>бюджета.</w:t>
      </w:r>
    </w:p>
    <w:p w:rsidR="00FB72B8" w:rsidRPr="00670AEC" w:rsidRDefault="00FB72B8" w:rsidP="001A19BA">
      <w:pPr>
        <w:ind w:firstLine="540"/>
        <w:jc w:val="both"/>
      </w:pPr>
      <w:r w:rsidRPr="00670AEC">
        <w:t>Потребность в финансовых ресурсах на реализацию мероприятий Программы в 2014-201</w:t>
      </w:r>
      <w:r>
        <w:t>6 годах определена в объеме 10500 тыс</w:t>
      </w:r>
      <w:r w:rsidRPr="00670AEC">
        <w:t>. рублей, в том числе по годам:</w:t>
      </w:r>
    </w:p>
    <w:p w:rsidR="00FB72B8" w:rsidRPr="00670AEC" w:rsidRDefault="00FB72B8" w:rsidP="001A19BA">
      <w:pPr>
        <w:pStyle w:val="ListBullet"/>
        <w:rPr>
          <w:sz w:val="24"/>
          <w:szCs w:val="24"/>
        </w:rPr>
      </w:pPr>
      <w:r w:rsidRPr="00670AEC">
        <w:rPr>
          <w:sz w:val="24"/>
          <w:szCs w:val="24"/>
        </w:rPr>
        <w:t>2013 год –</w:t>
      </w:r>
      <w:r>
        <w:rPr>
          <w:sz w:val="24"/>
          <w:szCs w:val="24"/>
        </w:rPr>
        <w:t xml:space="preserve"> </w:t>
      </w:r>
      <w:r w:rsidRPr="00670AEC">
        <w:rPr>
          <w:sz w:val="24"/>
          <w:szCs w:val="24"/>
        </w:rPr>
        <w:t>30</w:t>
      </w:r>
      <w:r>
        <w:rPr>
          <w:sz w:val="24"/>
          <w:szCs w:val="24"/>
        </w:rPr>
        <w:t>00</w:t>
      </w:r>
      <w:r w:rsidRPr="00670AEC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670AEC">
        <w:rPr>
          <w:sz w:val="24"/>
          <w:szCs w:val="24"/>
        </w:rPr>
        <w:t>. рублей,</w:t>
      </w:r>
    </w:p>
    <w:p w:rsidR="00FB72B8" w:rsidRPr="00670AEC" w:rsidRDefault="00FB72B8" w:rsidP="001A19BA">
      <w:pPr>
        <w:pStyle w:val="ListBullet"/>
        <w:rPr>
          <w:sz w:val="24"/>
          <w:szCs w:val="24"/>
        </w:rPr>
      </w:pPr>
      <w:r w:rsidRPr="00670AEC">
        <w:rPr>
          <w:sz w:val="24"/>
          <w:szCs w:val="24"/>
        </w:rPr>
        <w:t>2014 год – 35</w:t>
      </w:r>
      <w:r>
        <w:rPr>
          <w:sz w:val="24"/>
          <w:szCs w:val="24"/>
        </w:rPr>
        <w:t>00</w:t>
      </w:r>
      <w:r w:rsidRPr="00670AEC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670AEC">
        <w:rPr>
          <w:sz w:val="24"/>
          <w:szCs w:val="24"/>
        </w:rPr>
        <w:t>. рублей,</w:t>
      </w:r>
    </w:p>
    <w:p w:rsidR="00FB72B8" w:rsidRPr="00670AEC" w:rsidRDefault="00FB72B8" w:rsidP="001A19BA">
      <w:pPr>
        <w:pStyle w:val="ListBullet"/>
        <w:rPr>
          <w:sz w:val="24"/>
          <w:szCs w:val="24"/>
        </w:rPr>
      </w:pPr>
      <w:r w:rsidRPr="00670AEC">
        <w:rPr>
          <w:sz w:val="24"/>
          <w:szCs w:val="24"/>
        </w:rPr>
        <w:t>2016 год – 40</w:t>
      </w:r>
      <w:r>
        <w:rPr>
          <w:sz w:val="24"/>
          <w:szCs w:val="24"/>
        </w:rPr>
        <w:t>00</w:t>
      </w:r>
      <w:r w:rsidRPr="00670AEC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670AEC">
        <w:rPr>
          <w:sz w:val="24"/>
          <w:szCs w:val="24"/>
        </w:rPr>
        <w:t>. рублей.</w:t>
      </w:r>
    </w:p>
    <w:p w:rsidR="00FB72B8" w:rsidRDefault="00FB72B8" w:rsidP="00670AEC">
      <w:pPr>
        <w:ind w:firstLine="540"/>
        <w:jc w:val="both"/>
      </w:pPr>
      <w:r w:rsidRPr="008A17F6">
        <w:t>Объемы, условия и порядок  финансирования мероприятий Программы за счет средств бюджета города ежегодно уточняются</w:t>
      </w:r>
      <w:r>
        <w:t>,</w:t>
      </w:r>
      <w:r w:rsidRPr="008A17F6">
        <w:t xml:space="preserve"> исходя из промежуточных результатов выполнения Программы в соответствии с утверждённым бюджетом на очередной финансовый год и на плановый период</w:t>
      </w:r>
      <w:r>
        <w:t>.</w:t>
      </w:r>
    </w:p>
    <w:p w:rsidR="00FB72B8" w:rsidRPr="001A19BA" w:rsidRDefault="00FB72B8" w:rsidP="006F01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9BA">
        <w:rPr>
          <w:rFonts w:ascii="Times New Roman" w:hAnsi="Times New Roman" w:cs="Times New Roman"/>
          <w:sz w:val="24"/>
          <w:szCs w:val="24"/>
        </w:rPr>
        <w:t>Объем финансирования мероприятий Программы, исходя из приоритетов развития инфраструктуры поддержки СМиСП, может быть перераспределен в пользу того или иного мероприятия в рамках одного типа расходов по бюджетной классификации.</w:t>
      </w:r>
    </w:p>
    <w:p w:rsidR="00FB72B8" w:rsidRDefault="00FB72B8" w:rsidP="00CE3A55">
      <w:pPr>
        <w:jc w:val="both"/>
        <w:rPr>
          <w:b/>
          <w:bCs/>
          <w:sz w:val="26"/>
          <w:szCs w:val="26"/>
          <w:highlight w:val="green"/>
        </w:rPr>
      </w:pPr>
    </w:p>
    <w:p w:rsidR="00FB72B8" w:rsidRPr="008867F0" w:rsidRDefault="00FB72B8" w:rsidP="0088078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8867F0">
        <w:rPr>
          <w:b/>
          <w:bCs/>
          <w:sz w:val="26"/>
          <w:szCs w:val="26"/>
        </w:rPr>
        <w:t>. Механизм реализации муниципальной программы</w:t>
      </w:r>
    </w:p>
    <w:p w:rsidR="00FB72B8" w:rsidRDefault="00FB72B8" w:rsidP="00562A69">
      <w:pPr>
        <w:ind w:firstLine="540"/>
        <w:jc w:val="both"/>
      </w:pPr>
    </w:p>
    <w:p w:rsidR="00FB72B8" w:rsidRDefault="00FB72B8" w:rsidP="009B40E3">
      <w:pPr>
        <w:ind w:firstLine="540"/>
        <w:jc w:val="both"/>
      </w:pPr>
      <w:r>
        <w:t xml:space="preserve">1. </w:t>
      </w:r>
      <w:r w:rsidRPr="00CB77FD">
        <w:t xml:space="preserve">Управление Программой, контроль и мониторинг за ходом ее реализации осуществляет </w:t>
      </w:r>
      <w:r w:rsidRPr="0012545B">
        <w:t>Управление экономики и инновационного развития Администрации города Обнинска.</w:t>
      </w:r>
      <w:r>
        <w:t xml:space="preserve"> </w:t>
      </w:r>
    </w:p>
    <w:p w:rsidR="00FB72B8" w:rsidRPr="008A17F6" w:rsidRDefault="00FB72B8" w:rsidP="002D3335">
      <w:pPr>
        <w:ind w:firstLine="540"/>
        <w:jc w:val="both"/>
      </w:pPr>
      <w:r w:rsidRPr="008A17F6">
        <w:t xml:space="preserve">Управление экономики и инновационного развития с учетом фактически выделенных лимитов финансирования мероприятий Программы из средств </w:t>
      </w:r>
      <w:r>
        <w:t xml:space="preserve">местного </w:t>
      </w:r>
      <w:r w:rsidRPr="008A17F6">
        <w:t>бюджета на соответствующий финансовый год определяет</w:t>
      </w:r>
      <w:r>
        <w:t xml:space="preserve"> </w:t>
      </w:r>
      <w:r w:rsidRPr="008A17F6">
        <w:t>первоочередность выполнения</w:t>
      </w:r>
      <w:r>
        <w:t xml:space="preserve"> указанных</w:t>
      </w:r>
      <w:r w:rsidRPr="008A17F6">
        <w:t xml:space="preserve"> мероприятий</w:t>
      </w:r>
      <w:r>
        <w:t xml:space="preserve">. </w:t>
      </w:r>
      <w:r w:rsidRPr="008A17F6">
        <w:t>А также, уточняет потребности в финансировании на очередной финансовый год, и, в случае необходимости, готовит для Администрации города предложения по внесению изменений в нормативные правовые акты, в соответствии с которыми реализуется Программа.</w:t>
      </w:r>
    </w:p>
    <w:p w:rsidR="00FB72B8" w:rsidRPr="00601C34" w:rsidRDefault="00FB72B8" w:rsidP="00601C34">
      <w:pPr>
        <w:ind w:firstLine="540"/>
        <w:jc w:val="both"/>
      </w:pPr>
      <w:r w:rsidRPr="00601C34">
        <w:t xml:space="preserve">Основными исполнителями Программы являются </w:t>
      </w:r>
      <w:r w:rsidRPr="003F1B36">
        <w:t>подразделения Администрации                      г. Обнинска, предприятия и организации инфраструктуры поддержки</w:t>
      </w:r>
      <w:r w:rsidRPr="00601C34">
        <w:t xml:space="preserve"> малого и среднего предпринимательства.</w:t>
      </w:r>
    </w:p>
    <w:p w:rsidR="00FB72B8" w:rsidRPr="00957B6E" w:rsidRDefault="00FB72B8" w:rsidP="002A0686">
      <w:pPr>
        <w:ind w:firstLine="540"/>
        <w:jc w:val="both"/>
      </w:pPr>
      <w:r w:rsidRPr="00B149B2">
        <w:t>Для привлечения дополнительных ресурсов финансирования мероприятий Программы из областного бюджета планируется ежегодное участие в конкурсе на предоставление субсидий бюджетам муниципальных образований Калужской области для финансирования мероприятий, осуществляемых в рамках оказания государственной поддержки малому и среднему предпринимательству муниципальными образованиями Калужской области.</w:t>
      </w:r>
    </w:p>
    <w:p w:rsidR="00FB72B8" w:rsidRDefault="00FB72B8" w:rsidP="0022495B">
      <w:pPr>
        <w:ind w:firstLine="540"/>
        <w:jc w:val="both"/>
      </w:pPr>
      <w:r w:rsidRPr="008C4160">
        <w:t>2. Формы, критерии, условия и порядок оказания поддержки субъектам малого и среднего предпринимательства, организациям инфраструктуры поддержки малого и среднего предпринимательства.</w:t>
      </w:r>
      <w:r>
        <w:t xml:space="preserve"> </w:t>
      </w:r>
    </w:p>
    <w:p w:rsidR="00FB72B8" w:rsidRPr="008A17F6" w:rsidRDefault="00FB72B8" w:rsidP="0022495B">
      <w:pPr>
        <w:ind w:firstLine="540"/>
        <w:jc w:val="both"/>
      </w:pPr>
      <w:r>
        <w:t>2.</w:t>
      </w:r>
      <w:r w:rsidRPr="008A17F6">
        <w:t>1. Поддержка СМиСП и организаций, образующих инфраструктуру поддержки малого и среднего предпринимательства г. Обнинска,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поддержку СМиСП, осуществляющих внешнеэкономическую деятельность.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A17F6">
        <w:rPr>
          <w:rFonts w:ascii="Times New Roman" w:hAnsi="Times New Roman" w:cs="Times New Roman"/>
          <w:sz w:val="24"/>
          <w:szCs w:val="24"/>
        </w:rPr>
        <w:t>Поддержка оказывается только СМиСП, зарегистрирован</w:t>
      </w:r>
      <w:r>
        <w:rPr>
          <w:rFonts w:ascii="Times New Roman" w:hAnsi="Times New Roman" w:cs="Times New Roman"/>
          <w:sz w:val="24"/>
          <w:szCs w:val="24"/>
        </w:rPr>
        <w:t>ным в качестве налогоплательщиков</w:t>
      </w:r>
      <w:r w:rsidRPr="008A17F6">
        <w:rPr>
          <w:rFonts w:ascii="Times New Roman" w:hAnsi="Times New Roman" w:cs="Times New Roman"/>
          <w:sz w:val="24"/>
          <w:szCs w:val="24"/>
        </w:rPr>
        <w:t xml:space="preserve"> на территории г. Обнинска.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A17F6">
        <w:rPr>
          <w:rFonts w:ascii="Times New Roman" w:hAnsi="Times New Roman" w:cs="Times New Roman"/>
          <w:sz w:val="24"/>
          <w:szCs w:val="24"/>
        </w:rPr>
        <w:t>3. При реализации Программы обеспечивается равный доступ всем СМиСП к получению поддержки в соответствии с условиями ее предоставления.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A17F6">
        <w:rPr>
          <w:rFonts w:ascii="Times New Roman" w:hAnsi="Times New Roman" w:cs="Times New Roman"/>
          <w:sz w:val="24"/>
          <w:szCs w:val="24"/>
        </w:rPr>
        <w:t xml:space="preserve">4. При обращении за оказанием поддержки СМиСП должны представить документы, подтверждающие их соответствие условиям, установленным статьей 4 Федерального закона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A17F6">
        <w:rPr>
          <w:rFonts w:ascii="Times New Roman" w:hAnsi="Times New Roman" w:cs="Times New Roman"/>
          <w:sz w:val="24"/>
          <w:szCs w:val="24"/>
        </w:rPr>
        <w:t xml:space="preserve">N 209-ФЗ от 24.07.2007, и условиям, предусмотренным </w:t>
      </w:r>
      <w:r w:rsidRPr="00F51674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B149B2">
        <w:rPr>
          <w:rFonts w:ascii="Times New Roman" w:hAnsi="Times New Roman" w:cs="Times New Roman"/>
          <w:sz w:val="24"/>
          <w:szCs w:val="24"/>
        </w:rPr>
        <w:t>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9B2">
        <w:rPr>
          <w:rFonts w:ascii="Times New Roman" w:hAnsi="Times New Roman" w:cs="Times New Roman"/>
          <w:sz w:val="24"/>
          <w:szCs w:val="24"/>
        </w:rPr>
        <w:t>и/или конкурсной документацией.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A17F6">
        <w:rPr>
          <w:rFonts w:ascii="Times New Roman" w:hAnsi="Times New Roman" w:cs="Times New Roman"/>
          <w:sz w:val="24"/>
          <w:szCs w:val="24"/>
        </w:rPr>
        <w:t>5. Поддержка не может оказываться в отношении СМиСП: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 xml:space="preserve"> являющихся участниками соглашений о разделе продукции;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осуществляющих предпринимательскую деятельность в сфере игорного бизнеса;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финансовая поддержка не может оказываться СМиСП,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A17F6">
        <w:rPr>
          <w:rFonts w:ascii="Times New Roman" w:hAnsi="Times New Roman" w:cs="Times New Roman"/>
          <w:sz w:val="24"/>
          <w:szCs w:val="24"/>
        </w:rPr>
        <w:t>6. В оказании поддержки должно быть отказано в случаях, если: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не представлены документы, определенные настоящей Программой и/или конкурсной документацией, или представлены недостоверные сведения и документы;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не выполнены условия оказания поддержки, установленные положениями о конкурсах;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A17F6">
        <w:rPr>
          <w:rFonts w:ascii="Times New Roman" w:hAnsi="Times New Roman" w:cs="Times New Roman"/>
          <w:sz w:val="24"/>
          <w:szCs w:val="24"/>
        </w:rPr>
        <w:t>ранее в отношении заявителя - СМиСП было принято решение об оказании аналогичной поддержки и сроки ее оказания не истекли;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17F6">
        <w:rPr>
          <w:rFonts w:ascii="Times New Roman" w:hAnsi="Times New Roman" w:cs="Times New Roman"/>
          <w:sz w:val="24"/>
          <w:szCs w:val="24"/>
        </w:rPr>
        <w:t xml:space="preserve"> с момента признания СМиСП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FB72B8" w:rsidRPr="008A17F6" w:rsidRDefault="00FB72B8" w:rsidP="008807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A17F6">
        <w:rPr>
          <w:rFonts w:ascii="Times New Roman" w:hAnsi="Times New Roman" w:cs="Times New Roman"/>
          <w:sz w:val="24"/>
          <w:szCs w:val="24"/>
        </w:rPr>
        <w:t>7. Для рассмотрения обращений субъектов СМиСП за поддержкой устанавливается срок - 20 календарных дней. Каждый СМиСП должен быть проинформирован Управлением экономики и инновационного развития о решении, принятом по такому обращению, в течение пяти дней со дня его принятия.</w:t>
      </w:r>
    </w:p>
    <w:p w:rsidR="00FB72B8" w:rsidRDefault="00FB72B8" w:rsidP="003012D4">
      <w:pPr>
        <w:ind w:firstLine="540"/>
        <w:jc w:val="both"/>
      </w:pPr>
      <w:r w:rsidRPr="00B149B2">
        <w:t>3. Предоставление поддержки СМиСП и организациям инфраструктуры поддержки малого и среднего предпринимательства осуществляется в порядке, предусмотренном нормативно-правовыми актами, принимаемыми Администрацией города Обнинска в соответствии с действующим законодательством.</w:t>
      </w:r>
      <w:r w:rsidRPr="008A17F6">
        <w:t xml:space="preserve"> </w:t>
      </w:r>
    </w:p>
    <w:p w:rsidR="00FB72B8" w:rsidRPr="008A17F6" w:rsidRDefault="00FB72B8" w:rsidP="0068390A">
      <w:pPr>
        <w:ind w:firstLine="540"/>
        <w:jc w:val="both"/>
      </w:pPr>
      <w:r>
        <w:t>4</w:t>
      </w:r>
      <w:r w:rsidRPr="0068390A">
        <w:t>.</w:t>
      </w:r>
      <w:r>
        <w:t xml:space="preserve"> </w:t>
      </w:r>
      <w:r w:rsidRPr="008A17F6">
        <w:t>Требования к организациям инфраструктуры поддержки малого и среднего предпринимательства</w:t>
      </w:r>
    </w:p>
    <w:p w:rsidR="00FB72B8" w:rsidRPr="008A17F6" w:rsidRDefault="00FB72B8" w:rsidP="0068390A">
      <w:pPr>
        <w:ind w:firstLine="540"/>
        <w:jc w:val="both"/>
      </w:pPr>
      <w:r w:rsidRPr="0068390A">
        <w:t>Инфраструктурой поддержки</w:t>
      </w:r>
      <w:r w:rsidRPr="008A17F6">
        <w:t xml:space="preserve"> малого и среднего предпринимательства г. Обнинска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федеральных, региональных и муниципальных программ развития СМиСП, обеспечивающих условия для создания СМиСП и оказания им поддержки.</w:t>
      </w:r>
    </w:p>
    <w:p w:rsidR="00FB72B8" w:rsidRPr="008A17F6" w:rsidRDefault="00FB72B8" w:rsidP="006839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7F6">
        <w:rPr>
          <w:rFonts w:ascii="Times New Roman" w:hAnsi="Times New Roman" w:cs="Times New Roman"/>
          <w:sz w:val="24"/>
          <w:szCs w:val="24"/>
        </w:rPr>
        <w:t>Кроме этого, инфраструктура поддержки малого и среднего предпринимательства включает организации, оказывающие СМиСП различные услуги, а именно: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7F6">
        <w:rPr>
          <w:rFonts w:ascii="Times New Roman" w:hAnsi="Times New Roman" w:cs="Times New Roman"/>
          <w:sz w:val="24"/>
          <w:szCs w:val="24"/>
        </w:rPr>
        <w:t>технопарк, бизнес-инкубаторы, патентные и консалтинговые компании, центры трансфера технологий, а также может включать центры и агентства по развитию предпринимательства, научные парки, инновационно-технологические центры и иные организации.</w:t>
      </w:r>
    </w:p>
    <w:p w:rsidR="00FB72B8" w:rsidRPr="008A17F6" w:rsidRDefault="00FB72B8" w:rsidP="006839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7F6">
        <w:rPr>
          <w:rFonts w:ascii="Times New Roman" w:hAnsi="Times New Roman" w:cs="Times New Roman"/>
          <w:sz w:val="24"/>
          <w:szCs w:val="24"/>
        </w:rPr>
        <w:t>Требования к организациям, образующим инфраструктуру поддержки малого и среднего предпринимательства и претендующим на поддержку:</w:t>
      </w:r>
    </w:p>
    <w:p w:rsidR="00FB72B8" w:rsidRPr="008A17F6" w:rsidRDefault="00FB72B8" w:rsidP="006839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7F6">
        <w:rPr>
          <w:rFonts w:ascii="Times New Roman" w:hAnsi="Times New Roman" w:cs="Times New Roman"/>
          <w:sz w:val="24"/>
          <w:szCs w:val="24"/>
        </w:rPr>
        <w:t>- организация должна быть зарегистрирована на территории города Обнинска;</w:t>
      </w:r>
    </w:p>
    <w:p w:rsidR="00FB72B8" w:rsidRPr="008A17F6" w:rsidRDefault="00FB72B8" w:rsidP="0068390A">
      <w:pPr>
        <w:autoSpaceDE w:val="0"/>
        <w:autoSpaceDN w:val="0"/>
        <w:adjustRightInd w:val="0"/>
        <w:ind w:firstLine="540"/>
        <w:jc w:val="both"/>
      </w:pPr>
      <w:r w:rsidRPr="008A17F6">
        <w:t>- организация должна осуществлять фактическую деятельность по предоставлению услуг субъектам малого и среднего предпринимательства;</w:t>
      </w:r>
    </w:p>
    <w:p w:rsidR="00FB72B8" w:rsidRPr="00023599" w:rsidRDefault="00FB72B8" w:rsidP="00B8640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FB72B8" w:rsidRPr="00023599" w:rsidSect="008514C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A17F6">
        <w:rPr>
          <w:rFonts w:ascii="Times New Roman" w:hAnsi="Times New Roman" w:cs="Times New Roman"/>
          <w:sz w:val="24"/>
          <w:szCs w:val="24"/>
        </w:rPr>
        <w:t>- организация должна обладать помещением (помещениями) для ведения уставной деятельности в целях выполнения соответствующих работ и о</w:t>
      </w:r>
      <w:r>
        <w:rPr>
          <w:rFonts w:ascii="Times New Roman" w:hAnsi="Times New Roman" w:cs="Times New Roman"/>
          <w:sz w:val="24"/>
          <w:szCs w:val="24"/>
        </w:rPr>
        <w:t>казания соответствующих услуг.</w:t>
      </w:r>
      <w:bookmarkStart w:id="1" w:name="_GoBack"/>
      <w:bookmarkEnd w:id="1"/>
    </w:p>
    <w:p w:rsidR="00FB72B8" w:rsidRDefault="00FB72B8" w:rsidP="00B8640D">
      <w:pPr>
        <w:rPr>
          <w:b/>
          <w:bCs/>
          <w:sz w:val="26"/>
          <w:szCs w:val="26"/>
          <w:highlight w:val="green"/>
        </w:rPr>
      </w:pPr>
    </w:p>
    <w:sectPr w:rsidR="00FB72B8" w:rsidSect="00AE7003">
      <w:pgSz w:w="11906" w:h="16838"/>
      <w:pgMar w:top="0" w:right="284" w:bottom="709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B8" w:rsidRDefault="00FB72B8" w:rsidP="0064682A">
      <w:r>
        <w:separator/>
      </w:r>
    </w:p>
  </w:endnote>
  <w:endnote w:type="continuationSeparator" w:id="0">
    <w:p w:rsidR="00FB72B8" w:rsidRDefault="00FB72B8" w:rsidP="0064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B8" w:rsidRDefault="00FB72B8" w:rsidP="0064682A">
      <w:r>
        <w:separator/>
      </w:r>
    </w:p>
  </w:footnote>
  <w:footnote w:type="continuationSeparator" w:id="0">
    <w:p w:rsidR="00FB72B8" w:rsidRDefault="00FB72B8" w:rsidP="00646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CE1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7501B19"/>
    <w:multiLevelType w:val="hybridMultilevel"/>
    <w:tmpl w:val="13342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747F0"/>
    <w:multiLevelType w:val="hybridMultilevel"/>
    <w:tmpl w:val="F11C5564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cs="Wingdings" w:hint="default"/>
      </w:rPr>
    </w:lvl>
  </w:abstractNum>
  <w:abstractNum w:abstractNumId="3">
    <w:nsid w:val="3BC22EDD"/>
    <w:multiLevelType w:val="multilevel"/>
    <w:tmpl w:val="BFDCCD1E"/>
    <w:lvl w:ilvl="0">
      <w:start w:val="1"/>
      <w:numFmt w:val="bullet"/>
      <w:pStyle w:val="ListBullet"/>
      <w:suff w:val="space"/>
      <w:lvlText w:val="−"/>
      <w:lvlJc w:val="left"/>
      <w:pPr>
        <w:ind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−"/>
      <w:lvlJc w:val="left"/>
      <w:pPr>
        <w:ind w:firstLine="108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−"/>
      <w:lvlJc w:val="left"/>
      <w:pPr>
        <w:ind w:firstLine="144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ind w:firstLine="180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ind w:left="720" w:firstLine="14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</w:abstractNum>
  <w:abstractNum w:abstractNumId="4">
    <w:nsid w:val="54CE2BD8"/>
    <w:multiLevelType w:val="hybridMultilevel"/>
    <w:tmpl w:val="6B588350"/>
    <w:lvl w:ilvl="0" w:tplc="AC48E6F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4805C64"/>
    <w:multiLevelType w:val="hybridMultilevel"/>
    <w:tmpl w:val="56CAD464"/>
    <w:lvl w:ilvl="0" w:tplc="B72A41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53225"/>
    <w:multiLevelType w:val="hybridMultilevel"/>
    <w:tmpl w:val="11CE5CE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cs="Wingdings" w:hint="default"/>
      </w:rPr>
    </w:lvl>
  </w:abstractNum>
  <w:abstractNum w:abstractNumId="7">
    <w:nsid w:val="75FE6479"/>
    <w:multiLevelType w:val="hybridMultilevel"/>
    <w:tmpl w:val="8210224E"/>
    <w:lvl w:ilvl="0" w:tplc="04190001">
      <w:start w:val="1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8"/>
        </w:tabs>
        <w:ind w:left="1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8"/>
        </w:tabs>
        <w:ind w:left="24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8"/>
        </w:tabs>
        <w:ind w:left="31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FD1"/>
    <w:rsid w:val="00003C3F"/>
    <w:rsid w:val="00004187"/>
    <w:rsid w:val="00007B91"/>
    <w:rsid w:val="00007FC3"/>
    <w:rsid w:val="000144F9"/>
    <w:rsid w:val="00014D0C"/>
    <w:rsid w:val="0002190D"/>
    <w:rsid w:val="00023599"/>
    <w:rsid w:val="00023EF5"/>
    <w:rsid w:val="00024AE2"/>
    <w:rsid w:val="00030A59"/>
    <w:rsid w:val="00030E90"/>
    <w:rsid w:val="00033D01"/>
    <w:rsid w:val="00037F30"/>
    <w:rsid w:val="00043E5D"/>
    <w:rsid w:val="000618B2"/>
    <w:rsid w:val="00063A2D"/>
    <w:rsid w:val="0006406C"/>
    <w:rsid w:val="000677D8"/>
    <w:rsid w:val="000735DF"/>
    <w:rsid w:val="0007630F"/>
    <w:rsid w:val="00076AF0"/>
    <w:rsid w:val="00082CCC"/>
    <w:rsid w:val="00082DB0"/>
    <w:rsid w:val="00085932"/>
    <w:rsid w:val="00087067"/>
    <w:rsid w:val="00091735"/>
    <w:rsid w:val="00094B26"/>
    <w:rsid w:val="000A0351"/>
    <w:rsid w:val="000A2D3C"/>
    <w:rsid w:val="000A5461"/>
    <w:rsid w:val="000B386C"/>
    <w:rsid w:val="000B4A84"/>
    <w:rsid w:val="000B5DFB"/>
    <w:rsid w:val="000B70BB"/>
    <w:rsid w:val="000B74B7"/>
    <w:rsid w:val="000B7D95"/>
    <w:rsid w:val="000C4E72"/>
    <w:rsid w:val="000C7A1C"/>
    <w:rsid w:val="000D30EC"/>
    <w:rsid w:val="000D44EB"/>
    <w:rsid w:val="000D648A"/>
    <w:rsid w:val="000E5EDC"/>
    <w:rsid w:val="000E6B1C"/>
    <w:rsid w:val="000E6B52"/>
    <w:rsid w:val="000E7ABD"/>
    <w:rsid w:val="000F27FB"/>
    <w:rsid w:val="000F45ED"/>
    <w:rsid w:val="00101151"/>
    <w:rsid w:val="0011162A"/>
    <w:rsid w:val="00115F3B"/>
    <w:rsid w:val="0011625A"/>
    <w:rsid w:val="00122FDD"/>
    <w:rsid w:val="0012545B"/>
    <w:rsid w:val="00143BBF"/>
    <w:rsid w:val="00143BE2"/>
    <w:rsid w:val="00146411"/>
    <w:rsid w:val="001474E7"/>
    <w:rsid w:val="00151D0E"/>
    <w:rsid w:val="001523F2"/>
    <w:rsid w:val="00152875"/>
    <w:rsid w:val="00152F85"/>
    <w:rsid w:val="00153B41"/>
    <w:rsid w:val="001616CC"/>
    <w:rsid w:val="0016206C"/>
    <w:rsid w:val="00167D3A"/>
    <w:rsid w:val="00167D53"/>
    <w:rsid w:val="001703D9"/>
    <w:rsid w:val="00171E46"/>
    <w:rsid w:val="00174613"/>
    <w:rsid w:val="00174E48"/>
    <w:rsid w:val="00176683"/>
    <w:rsid w:val="0017746A"/>
    <w:rsid w:val="00182165"/>
    <w:rsid w:val="0018226C"/>
    <w:rsid w:val="00193258"/>
    <w:rsid w:val="00194D35"/>
    <w:rsid w:val="00197082"/>
    <w:rsid w:val="001A13B3"/>
    <w:rsid w:val="001A19BA"/>
    <w:rsid w:val="001A245E"/>
    <w:rsid w:val="001A4DEB"/>
    <w:rsid w:val="001A71EF"/>
    <w:rsid w:val="001B0E29"/>
    <w:rsid w:val="001B1A94"/>
    <w:rsid w:val="001B2337"/>
    <w:rsid w:val="001C0388"/>
    <w:rsid w:val="001C1841"/>
    <w:rsid w:val="001C1856"/>
    <w:rsid w:val="001C3A91"/>
    <w:rsid w:val="001C675D"/>
    <w:rsid w:val="001D10AF"/>
    <w:rsid w:val="001D490C"/>
    <w:rsid w:val="001E18B1"/>
    <w:rsid w:val="001E1C69"/>
    <w:rsid w:val="001E22EA"/>
    <w:rsid w:val="001E5BFD"/>
    <w:rsid w:val="001F0B46"/>
    <w:rsid w:val="001F4508"/>
    <w:rsid w:val="001F4A77"/>
    <w:rsid w:val="001F6993"/>
    <w:rsid w:val="00201BF1"/>
    <w:rsid w:val="002202BB"/>
    <w:rsid w:val="0022120C"/>
    <w:rsid w:val="002221F5"/>
    <w:rsid w:val="002232CF"/>
    <w:rsid w:val="00223ADE"/>
    <w:rsid w:val="0022442D"/>
    <w:rsid w:val="0022495B"/>
    <w:rsid w:val="002258AE"/>
    <w:rsid w:val="002260E5"/>
    <w:rsid w:val="00231826"/>
    <w:rsid w:val="00236D07"/>
    <w:rsid w:val="00242E36"/>
    <w:rsid w:val="0024622F"/>
    <w:rsid w:val="00250535"/>
    <w:rsid w:val="00254570"/>
    <w:rsid w:val="00257073"/>
    <w:rsid w:val="00260DBC"/>
    <w:rsid w:val="002620CD"/>
    <w:rsid w:val="002644D0"/>
    <w:rsid w:val="00264A97"/>
    <w:rsid w:val="00266325"/>
    <w:rsid w:val="00272500"/>
    <w:rsid w:val="00272526"/>
    <w:rsid w:val="00272E9C"/>
    <w:rsid w:val="00276E84"/>
    <w:rsid w:val="0029165F"/>
    <w:rsid w:val="00291AF0"/>
    <w:rsid w:val="0029583F"/>
    <w:rsid w:val="002A0686"/>
    <w:rsid w:val="002A572C"/>
    <w:rsid w:val="002A59FE"/>
    <w:rsid w:val="002B16D4"/>
    <w:rsid w:val="002B431E"/>
    <w:rsid w:val="002C46CB"/>
    <w:rsid w:val="002C53B0"/>
    <w:rsid w:val="002D259F"/>
    <w:rsid w:val="002D3335"/>
    <w:rsid w:val="002E0E40"/>
    <w:rsid w:val="002E53FE"/>
    <w:rsid w:val="002E6DE1"/>
    <w:rsid w:val="002E7FF5"/>
    <w:rsid w:val="002F379B"/>
    <w:rsid w:val="002F591B"/>
    <w:rsid w:val="003012D4"/>
    <w:rsid w:val="00314DD3"/>
    <w:rsid w:val="0031742C"/>
    <w:rsid w:val="003210CA"/>
    <w:rsid w:val="003210EC"/>
    <w:rsid w:val="00322608"/>
    <w:rsid w:val="003314BE"/>
    <w:rsid w:val="00334FB4"/>
    <w:rsid w:val="00335A4C"/>
    <w:rsid w:val="00340904"/>
    <w:rsid w:val="003450E1"/>
    <w:rsid w:val="0036288E"/>
    <w:rsid w:val="00362E04"/>
    <w:rsid w:val="0036408A"/>
    <w:rsid w:val="003667FE"/>
    <w:rsid w:val="00374013"/>
    <w:rsid w:val="003745A9"/>
    <w:rsid w:val="0037472B"/>
    <w:rsid w:val="0037616D"/>
    <w:rsid w:val="003778BB"/>
    <w:rsid w:val="00382824"/>
    <w:rsid w:val="00385B80"/>
    <w:rsid w:val="00386E2D"/>
    <w:rsid w:val="003A3351"/>
    <w:rsid w:val="003B020A"/>
    <w:rsid w:val="003B27E1"/>
    <w:rsid w:val="003B7CAF"/>
    <w:rsid w:val="003C1B7A"/>
    <w:rsid w:val="003C37F5"/>
    <w:rsid w:val="003D1278"/>
    <w:rsid w:val="003D5A39"/>
    <w:rsid w:val="003D78BB"/>
    <w:rsid w:val="003E2151"/>
    <w:rsid w:val="003E37FF"/>
    <w:rsid w:val="003E3995"/>
    <w:rsid w:val="003E6419"/>
    <w:rsid w:val="003F1B36"/>
    <w:rsid w:val="003F2109"/>
    <w:rsid w:val="003F5EC4"/>
    <w:rsid w:val="003F680D"/>
    <w:rsid w:val="003F7F29"/>
    <w:rsid w:val="00413060"/>
    <w:rsid w:val="0041351D"/>
    <w:rsid w:val="00426319"/>
    <w:rsid w:val="004326C9"/>
    <w:rsid w:val="00435B0F"/>
    <w:rsid w:val="00436133"/>
    <w:rsid w:val="00446C0B"/>
    <w:rsid w:val="00446F8E"/>
    <w:rsid w:val="00452368"/>
    <w:rsid w:val="00452C6B"/>
    <w:rsid w:val="004571A1"/>
    <w:rsid w:val="00457A8A"/>
    <w:rsid w:val="00460914"/>
    <w:rsid w:val="0046380E"/>
    <w:rsid w:val="004705B1"/>
    <w:rsid w:val="00480D25"/>
    <w:rsid w:val="004818FD"/>
    <w:rsid w:val="00484C1D"/>
    <w:rsid w:val="0048603C"/>
    <w:rsid w:val="00487C2B"/>
    <w:rsid w:val="00492D49"/>
    <w:rsid w:val="00495805"/>
    <w:rsid w:val="00496C12"/>
    <w:rsid w:val="004A3270"/>
    <w:rsid w:val="004A6774"/>
    <w:rsid w:val="004B1399"/>
    <w:rsid w:val="004B1B28"/>
    <w:rsid w:val="004B21E7"/>
    <w:rsid w:val="004B2D57"/>
    <w:rsid w:val="004B38F8"/>
    <w:rsid w:val="004B53B9"/>
    <w:rsid w:val="004B5F65"/>
    <w:rsid w:val="004B70A4"/>
    <w:rsid w:val="004B7653"/>
    <w:rsid w:val="004C4956"/>
    <w:rsid w:val="004D057A"/>
    <w:rsid w:val="004D37CC"/>
    <w:rsid w:val="004D4753"/>
    <w:rsid w:val="004D4869"/>
    <w:rsid w:val="004D5943"/>
    <w:rsid w:val="004E3461"/>
    <w:rsid w:val="004E5E2F"/>
    <w:rsid w:val="004F414F"/>
    <w:rsid w:val="00502803"/>
    <w:rsid w:val="00502CE4"/>
    <w:rsid w:val="00504704"/>
    <w:rsid w:val="00505593"/>
    <w:rsid w:val="00507F57"/>
    <w:rsid w:val="00512AE0"/>
    <w:rsid w:val="005165D5"/>
    <w:rsid w:val="00524E4D"/>
    <w:rsid w:val="00525C9F"/>
    <w:rsid w:val="00532075"/>
    <w:rsid w:val="005358C5"/>
    <w:rsid w:val="00536214"/>
    <w:rsid w:val="00536BD2"/>
    <w:rsid w:val="005466BE"/>
    <w:rsid w:val="00547F4F"/>
    <w:rsid w:val="00553AE0"/>
    <w:rsid w:val="00553CA2"/>
    <w:rsid w:val="00556F7D"/>
    <w:rsid w:val="00562A69"/>
    <w:rsid w:val="00565AF1"/>
    <w:rsid w:val="005661CD"/>
    <w:rsid w:val="00567E48"/>
    <w:rsid w:val="00570C50"/>
    <w:rsid w:val="0057799E"/>
    <w:rsid w:val="005823BA"/>
    <w:rsid w:val="00590AEE"/>
    <w:rsid w:val="00595148"/>
    <w:rsid w:val="005A16A3"/>
    <w:rsid w:val="005A20AB"/>
    <w:rsid w:val="005A4E0C"/>
    <w:rsid w:val="005B0FB3"/>
    <w:rsid w:val="005B36F2"/>
    <w:rsid w:val="005C5152"/>
    <w:rsid w:val="005C6FA6"/>
    <w:rsid w:val="005D28B6"/>
    <w:rsid w:val="005E05A7"/>
    <w:rsid w:val="005E12DE"/>
    <w:rsid w:val="005E3969"/>
    <w:rsid w:val="005E4EB6"/>
    <w:rsid w:val="005E54BA"/>
    <w:rsid w:val="005E6FA0"/>
    <w:rsid w:val="005F0954"/>
    <w:rsid w:val="005F1107"/>
    <w:rsid w:val="005F42A3"/>
    <w:rsid w:val="005F47F9"/>
    <w:rsid w:val="005F7495"/>
    <w:rsid w:val="00600AC6"/>
    <w:rsid w:val="00601C34"/>
    <w:rsid w:val="00602000"/>
    <w:rsid w:val="00604062"/>
    <w:rsid w:val="0060603B"/>
    <w:rsid w:val="006073AC"/>
    <w:rsid w:val="00607EB3"/>
    <w:rsid w:val="00610400"/>
    <w:rsid w:val="0061208F"/>
    <w:rsid w:val="006125D3"/>
    <w:rsid w:val="00622148"/>
    <w:rsid w:val="0062368F"/>
    <w:rsid w:val="006245EF"/>
    <w:rsid w:val="00625278"/>
    <w:rsid w:val="006325C0"/>
    <w:rsid w:val="0063555A"/>
    <w:rsid w:val="006372B5"/>
    <w:rsid w:val="006437BD"/>
    <w:rsid w:val="0064438C"/>
    <w:rsid w:val="0064682A"/>
    <w:rsid w:val="0065136B"/>
    <w:rsid w:val="00664E0F"/>
    <w:rsid w:val="00666508"/>
    <w:rsid w:val="00670AEC"/>
    <w:rsid w:val="00671F9B"/>
    <w:rsid w:val="00674772"/>
    <w:rsid w:val="0068390A"/>
    <w:rsid w:val="00684645"/>
    <w:rsid w:val="006871FA"/>
    <w:rsid w:val="00691837"/>
    <w:rsid w:val="006940CD"/>
    <w:rsid w:val="006A198C"/>
    <w:rsid w:val="006A6A88"/>
    <w:rsid w:val="006A6D2D"/>
    <w:rsid w:val="006B2442"/>
    <w:rsid w:val="006B3AF9"/>
    <w:rsid w:val="006B50A8"/>
    <w:rsid w:val="006C108C"/>
    <w:rsid w:val="006C1487"/>
    <w:rsid w:val="006D4C50"/>
    <w:rsid w:val="006D737D"/>
    <w:rsid w:val="006E3D7B"/>
    <w:rsid w:val="006E3F78"/>
    <w:rsid w:val="006E4999"/>
    <w:rsid w:val="006E60DA"/>
    <w:rsid w:val="006F012D"/>
    <w:rsid w:val="006F2083"/>
    <w:rsid w:val="006F3353"/>
    <w:rsid w:val="006F35DB"/>
    <w:rsid w:val="006F3EBA"/>
    <w:rsid w:val="0070366D"/>
    <w:rsid w:val="00703836"/>
    <w:rsid w:val="00707069"/>
    <w:rsid w:val="00707287"/>
    <w:rsid w:val="00707B5C"/>
    <w:rsid w:val="00713CD2"/>
    <w:rsid w:val="007144F4"/>
    <w:rsid w:val="0071468A"/>
    <w:rsid w:val="00717B8B"/>
    <w:rsid w:val="00720613"/>
    <w:rsid w:val="007246E3"/>
    <w:rsid w:val="007277C4"/>
    <w:rsid w:val="007317C9"/>
    <w:rsid w:val="00733482"/>
    <w:rsid w:val="0073391F"/>
    <w:rsid w:val="0073782D"/>
    <w:rsid w:val="0074293E"/>
    <w:rsid w:val="00744DB7"/>
    <w:rsid w:val="0074653E"/>
    <w:rsid w:val="007527D3"/>
    <w:rsid w:val="007559D6"/>
    <w:rsid w:val="00757009"/>
    <w:rsid w:val="00760981"/>
    <w:rsid w:val="00766C6C"/>
    <w:rsid w:val="007723FE"/>
    <w:rsid w:val="00772C8F"/>
    <w:rsid w:val="00772D99"/>
    <w:rsid w:val="007762A1"/>
    <w:rsid w:val="00780385"/>
    <w:rsid w:val="00780D90"/>
    <w:rsid w:val="00782A61"/>
    <w:rsid w:val="00785283"/>
    <w:rsid w:val="00792B46"/>
    <w:rsid w:val="007A0AB5"/>
    <w:rsid w:val="007A1647"/>
    <w:rsid w:val="007B1518"/>
    <w:rsid w:val="007B3B39"/>
    <w:rsid w:val="007B44BF"/>
    <w:rsid w:val="007B45B9"/>
    <w:rsid w:val="007B5544"/>
    <w:rsid w:val="007B7000"/>
    <w:rsid w:val="007B7D3B"/>
    <w:rsid w:val="007D093F"/>
    <w:rsid w:val="007D0E07"/>
    <w:rsid w:val="007D6B4D"/>
    <w:rsid w:val="007E4A84"/>
    <w:rsid w:val="007E570C"/>
    <w:rsid w:val="007F079B"/>
    <w:rsid w:val="007F15F0"/>
    <w:rsid w:val="007F2450"/>
    <w:rsid w:val="007F432E"/>
    <w:rsid w:val="007F4529"/>
    <w:rsid w:val="007F78E9"/>
    <w:rsid w:val="008014DD"/>
    <w:rsid w:val="0080260F"/>
    <w:rsid w:val="00804574"/>
    <w:rsid w:val="0081127A"/>
    <w:rsid w:val="00811776"/>
    <w:rsid w:val="0081291C"/>
    <w:rsid w:val="008151B4"/>
    <w:rsid w:val="00820948"/>
    <w:rsid w:val="00821BA7"/>
    <w:rsid w:val="00821D41"/>
    <w:rsid w:val="00825F1B"/>
    <w:rsid w:val="00826077"/>
    <w:rsid w:val="0082762B"/>
    <w:rsid w:val="00831274"/>
    <w:rsid w:val="008327E9"/>
    <w:rsid w:val="00837D64"/>
    <w:rsid w:val="00843106"/>
    <w:rsid w:val="008449F9"/>
    <w:rsid w:val="00850698"/>
    <w:rsid w:val="00850CD5"/>
    <w:rsid w:val="008514C4"/>
    <w:rsid w:val="00851D9C"/>
    <w:rsid w:val="008608F5"/>
    <w:rsid w:val="00861BD7"/>
    <w:rsid w:val="0086259D"/>
    <w:rsid w:val="0086678F"/>
    <w:rsid w:val="008707EA"/>
    <w:rsid w:val="00870BEB"/>
    <w:rsid w:val="008721EF"/>
    <w:rsid w:val="00876CB9"/>
    <w:rsid w:val="0088016E"/>
    <w:rsid w:val="00880780"/>
    <w:rsid w:val="0088180F"/>
    <w:rsid w:val="008867F0"/>
    <w:rsid w:val="00887167"/>
    <w:rsid w:val="008945B0"/>
    <w:rsid w:val="00896C7F"/>
    <w:rsid w:val="008A17F6"/>
    <w:rsid w:val="008A2DB3"/>
    <w:rsid w:val="008A4AB5"/>
    <w:rsid w:val="008B4361"/>
    <w:rsid w:val="008B7011"/>
    <w:rsid w:val="008C23F9"/>
    <w:rsid w:val="008C4160"/>
    <w:rsid w:val="008E02BD"/>
    <w:rsid w:val="008E18D3"/>
    <w:rsid w:val="008E41CB"/>
    <w:rsid w:val="008E4AC8"/>
    <w:rsid w:val="008E7FC0"/>
    <w:rsid w:val="008F3DA8"/>
    <w:rsid w:val="008F7B92"/>
    <w:rsid w:val="0091799D"/>
    <w:rsid w:val="00921881"/>
    <w:rsid w:val="00922025"/>
    <w:rsid w:val="00923166"/>
    <w:rsid w:val="0092393E"/>
    <w:rsid w:val="00927CB0"/>
    <w:rsid w:val="0093251A"/>
    <w:rsid w:val="0093373D"/>
    <w:rsid w:val="00933E13"/>
    <w:rsid w:val="0093425F"/>
    <w:rsid w:val="0093627A"/>
    <w:rsid w:val="009405D8"/>
    <w:rsid w:val="00942219"/>
    <w:rsid w:val="00944015"/>
    <w:rsid w:val="0094775C"/>
    <w:rsid w:val="00951F4D"/>
    <w:rsid w:val="009521A7"/>
    <w:rsid w:val="00957B6E"/>
    <w:rsid w:val="00957CF9"/>
    <w:rsid w:val="0096491B"/>
    <w:rsid w:val="00964CA7"/>
    <w:rsid w:val="0096598A"/>
    <w:rsid w:val="00966BBE"/>
    <w:rsid w:val="00967ED7"/>
    <w:rsid w:val="00976967"/>
    <w:rsid w:val="00984657"/>
    <w:rsid w:val="0098685C"/>
    <w:rsid w:val="00994E6C"/>
    <w:rsid w:val="0099640E"/>
    <w:rsid w:val="00997E46"/>
    <w:rsid w:val="009A11F0"/>
    <w:rsid w:val="009A1DAE"/>
    <w:rsid w:val="009A7584"/>
    <w:rsid w:val="009B19C6"/>
    <w:rsid w:val="009B40E3"/>
    <w:rsid w:val="009B5528"/>
    <w:rsid w:val="009C0DBE"/>
    <w:rsid w:val="009C2CB1"/>
    <w:rsid w:val="009C4505"/>
    <w:rsid w:val="009C4887"/>
    <w:rsid w:val="009C5780"/>
    <w:rsid w:val="009D2B2E"/>
    <w:rsid w:val="009D4294"/>
    <w:rsid w:val="009E4243"/>
    <w:rsid w:val="009E6783"/>
    <w:rsid w:val="009F06C8"/>
    <w:rsid w:val="009F087C"/>
    <w:rsid w:val="009F14B1"/>
    <w:rsid w:val="009F220A"/>
    <w:rsid w:val="009F52CE"/>
    <w:rsid w:val="00A05071"/>
    <w:rsid w:val="00A05CB1"/>
    <w:rsid w:val="00A05CF4"/>
    <w:rsid w:val="00A16FBE"/>
    <w:rsid w:val="00A20770"/>
    <w:rsid w:val="00A23204"/>
    <w:rsid w:val="00A23E6F"/>
    <w:rsid w:val="00A26C3A"/>
    <w:rsid w:val="00A31E92"/>
    <w:rsid w:val="00A34FE0"/>
    <w:rsid w:val="00A35B6E"/>
    <w:rsid w:val="00A36D96"/>
    <w:rsid w:val="00A43E5C"/>
    <w:rsid w:val="00A465FD"/>
    <w:rsid w:val="00A46B26"/>
    <w:rsid w:val="00A46CFF"/>
    <w:rsid w:val="00A47808"/>
    <w:rsid w:val="00A5301B"/>
    <w:rsid w:val="00A53724"/>
    <w:rsid w:val="00A74998"/>
    <w:rsid w:val="00A81804"/>
    <w:rsid w:val="00A82B93"/>
    <w:rsid w:val="00A82EEC"/>
    <w:rsid w:val="00A853B0"/>
    <w:rsid w:val="00A93194"/>
    <w:rsid w:val="00A94607"/>
    <w:rsid w:val="00AA29A4"/>
    <w:rsid w:val="00AB769C"/>
    <w:rsid w:val="00AC13E0"/>
    <w:rsid w:val="00AC6F9E"/>
    <w:rsid w:val="00AC705B"/>
    <w:rsid w:val="00AC7F9F"/>
    <w:rsid w:val="00AD016A"/>
    <w:rsid w:val="00AD2A3E"/>
    <w:rsid w:val="00AD7220"/>
    <w:rsid w:val="00AE1DD2"/>
    <w:rsid w:val="00AE7003"/>
    <w:rsid w:val="00AF08E2"/>
    <w:rsid w:val="00AF20E1"/>
    <w:rsid w:val="00AF4137"/>
    <w:rsid w:val="00B0099E"/>
    <w:rsid w:val="00B05985"/>
    <w:rsid w:val="00B07EB2"/>
    <w:rsid w:val="00B149B2"/>
    <w:rsid w:val="00B14DC4"/>
    <w:rsid w:val="00B212A4"/>
    <w:rsid w:val="00B23DB6"/>
    <w:rsid w:val="00B276DF"/>
    <w:rsid w:val="00B27E67"/>
    <w:rsid w:val="00B34FD1"/>
    <w:rsid w:val="00B4367A"/>
    <w:rsid w:val="00B47781"/>
    <w:rsid w:val="00B50F73"/>
    <w:rsid w:val="00B51BCD"/>
    <w:rsid w:val="00B551BA"/>
    <w:rsid w:val="00B57596"/>
    <w:rsid w:val="00B603C3"/>
    <w:rsid w:val="00B77C94"/>
    <w:rsid w:val="00B803E1"/>
    <w:rsid w:val="00B8158D"/>
    <w:rsid w:val="00B8256B"/>
    <w:rsid w:val="00B82770"/>
    <w:rsid w:val="00B8376D"/>
    <w:rsid w:val="00B84BC3"/>
    <w:rsid w:val="00B8640D"/>
    <w:rsid w:val="00B865D4"/>
    <w:rsid w:val="00B871EA"/>
    <w:rsid w:val="00B8742F"/>
    <w:rsid w:val="00B965D2"/>
    <w:rsid w:val="00B976BF"/>
    <w:rsid w:val="00BA079B"/>
    <w:rsid w:val="00BA32AD"/>
    <w:rsid w:val="00BA3E59"/>
    <w:rsid w:val="00BA469F"/>
    <w:rsid w:val="00BA5AD6"/>
    <w:rsid w:val="00BA5BBD"/>
    <w:rsid w:val="00BD18AA"/>
    <w:rsid w:val="00BD48AB"/>
    <w:rsid w:val="00BD5172"/>
    <w:rsid w:val="00BD53AC"/>
    <w:rsid w:val="00BF0075"/>
    <w:rsid w:val="00BF01A2"/>
    <w:rsid w:val="00BF65B7"/>
    <w:rsid w:val="00C03149"/>
    <w:rsid w:val="00C03F40"/>
    <w:rsid w:val="00C1299C"/>
    <w:rsid w:val="00C2094D"/>
    <w:rsid w:val="00C20A44"/>
    <w:rsid w:val="00C223F8"/>
    <w:rsid w:val="00C30645"/>
    <w:rsid w:val="00C31A18"/>
    <w:rsid w:val="00C31D9E"/>
    <w:rsid w:val="00C35A8D"/>
    <w:rsid w:val="00C35B34"/>
    <w:rsid w:val="00C35E90"/>
    <w:rsid w:val="00C408B7"/>
    <w:rsid w:val="00C427B9"/>
    <w:rsid w:val="00C441D1"/>
    <w:rsid w:val="00C464CB"/>
    <w:rsid w:val="00C6330E"/>
    <w:rsid w:val="00C67627"/>
    <w:rsid w:val="00C74886"/>
    <w:rsid w:val="00C75A55"/>
    <w:rsid w:val="00C80EC0"/>
    <w:rsid w:val="00C825BF"/>
    <w:rsid w:val="00C82CFB"/>
    <w:rsid w:val="00C83C8B"/>
    <w:rsid w:val="00C85AB1"/>
    <w:rsid w:val="00C85B4C"/>
    <w:rsid w:val="00C905C8"/>
    <w:rsid w:val="00CA204E"/>
    <w:rsid w:val="00CA31B6"/>
    <w:rsid w:val="00CA4582"/>
    <w:rsid w:val="00CA6DF1"/>
    <w:rsid w:val="00CB20CA"/>
    <w:rsid w:val="00CB33B8"/>
    <w:rsid w:val="00CB441B"/>
    <w:rsid w:val="00CB691A"/>
    <w:rsid w:val="00CB77FD"/>
    <w:rsid w:val="00CC0777"/>
    <w:rsid w:val="00CC6A71"/>
    <w:rsid w:val="00CC762E"/>
    <w:rsid w:val="00CE2533"/>
    <w:rsid w:val="00CE2548"/>
    <w:rsid w:val="00CE3A55"/>
    <w:rsid w:val="00CE6FF0"/>
    <w:rsid w:val="00CF1A4B"/>
    <w:rsid w:val="00CF30F9"/>
    <w:rsid w:val="00D07291"/>
    <w:rsid w:val="00D111CC"/>
    <w:rsid w:val="00D1491E"/>
    <w:rsid w:val="00D23396"/>
    <w:rsid w:val="00D24183"/>
    <w:rsid w:val="00D2525B"/>
    <w:rsid w:val="00D258BC"/>
    <w:rsid w:val="00D26640"/>
    <w:rsid w:val="00D326C4"/>
    <w:rsid w:val="00D376C3"/>
    <w:rsid w:val="00D413D5"/>
    <w:rsid w:val="00D52CE5"/>
    <w:rsid w:val="00D539FD"/>
    <w:rsid w:val="00D55CEF"/>
    <w:rsid w:val="00D6016E"/>
    <w:rsid w:val="00D62641"/>
    <w:rsid w:val="00D630EF"/>
    <w:rsid w:val="00D631C2"/>
    <w:rsid w:val="00D635ED"/>
    <w:rsid w:val="00D70C50"/>
    <w:rsid w:val="00D77B1E"/>
    <w:rsid w:val="00D8180D"/>
    <w:rsid w:val="00D8255F"/>
    <w:rsid w:val="00D82B3C"/>
    <w:rsid w:val="00D85FA0"/>
    <w:rsid w:val="00D86989"/>
    <w:rsid w:val="00DA1749"/>
    <w:rsid w:val="00DA3732"/>
    <w:rsid w:val="00DA7D5D"/>
    <w:rsid w:val="00DB563F"/>
    <w:rsid w:val="00DB6872"/>
    <w:rsid w:val="00DB6E5F"/>
    <w:rsid w:val="00DC77F3"/>
    <w:rsid w:val="00DD312D"/>
    <w:rsid w:val="00DD7CAB"/>
    <w:rsid w:val="00DE5708"/>
    <w:rsid w:val="00DF3DC6"/>
    <w:rsid w:val="00DF4292"/>
    <w:rsid w:val="00DF4633"/>
    <w:rsid w:val="00DF473E"/>
    <w:rsid w:val="00DF72E2"/>
    <w:rsid w:val="00E00119"/>
    <w:rsid w:val="00E01476"/>
    <w:rsid w:val="00E02E5E"/>
    <w:rsid w:val="00E11D57"/>
    <w:rsid w:val="00E126A1"/>
    <w:rsid w:val="00E13E78"/>
    <w:rsid w:val="00E14A39"/>
    <w:rsid w:val="00E16646"/>
    <w:rsid w:val="00E2129E"/>
    <w:rsid w:val="00E219F4"/>
    <w:rsid w:val="00E260AA"/>
    <w:rsid w:val="00E31DE5"/>
    <w:rsid w:val="00E3361D"/>
    <w:rsid w:val="00E33C5D"/>
    <w:rsid w:val="00E35504"/>
    <w:rsid w:val="00E358FF"/>
    <w:rsid w:val="00E36611"/>
    <w:rsid w:val="00E44AD6"/>
    <w:rsid w:val="00E4520F"/>
    <w:rsid w:val="00E45922"/>
    <w:rsid w:val="00E47E32"/>
    <w:rsid w:val="00E62653"/>
    <w:rsid w:val="00E62D91"/>
    <w:rsid w:val="00E64FB1"/>
    <w:rsid w:val="00E67387"/>
    <w:rsid w:val="00E70EA4"/>
    <w:rsid w:val="00E779A0"/>
    <w:rsid w:val="00E822CF"/>
    <w:rsid w:val="00E833D5"/>
    <w:rsid w:val="00E841A8"/>
    <w:rsid w:val="00E8440F"/>
    <w:rsid w:val="00E84B5B"/>
    <w:rsid w:val="00E84F48"/>
    <w:rsid w:val="00E85B6C"/>
    <w:rsid w:val="00E876E2"/>
    <w:rsid w:val="00E94521"/>
    <w:rsid w:val="00E95749"/>
    <w:rsid w:val="00E97B04"/>
    <w:rsid w:val="00EA00C0"/>
    <w:rsid w:val="00EA060C"/>
    <w:rsid w:val="00EA52B3"/>
    <w:rsid w:val="00EA551F"/>
    <w:rsid w:val="00EA6B5D"/>
    <w:rsid w:val="00EA7583"/>
    <w:rsid w:val="00EB019E"/>
    <w:rsid w:val="00EB0BA0"/>
    <w:rsid w:val="00EB3321"/>
    <w:rsid w:val="00EB5615"/>
    <w:rsid w:val="00EC1570"/>
    <w:rsid w:val="00EC1C7D"/>
    <w:rsid w:val="00EC537F"/>
    <w:rsid w:val="00EC733F"/>
    <w:rsid w:val="00EE116C"/>
    <w:rsid w:val="00EE62A6"/>
    <w:rsid w:val="00EE7C24"/>
    <w:rsid w:val="00EF27E1"/>
    <w:rsid w:val="00EF2EFE"/>
    <w:rsid w:val="00EF4253"/>
    <w:rsid w:val="00EF46FE"/>
    <w:rsid w:val="00EF75FD"/>
    <w:rsid w:val="00F00F57"/>
    <w:rsid w:val="00F0225C"/>
    <w:rsid w:val="00F03449"/>
    <w:rsid w:val="00F1119B"/>
    <w:rsid w:val="00F14072"/>
    <w:rsid w:val="00F24526"/>
    <w:rsid w:val="00F25FB7"/>
    <w:rsid w:val="00F27C8F"/>
    <w:rsid w:val="00F317B5"/>
    <w:rsid w:val="00F3182B"/>
    <w:rsid w:val="00F3265D"/>
    <w:rsid w:val="00F33625"/>
    <w:rsid w:val="00F36DE6"/>
    <w:rsid w:val="00F3734D"/>
    <w:rsid w:val="00F376EF"/>
    <w:rsid w:val="00F47859"/>
    <w:rsid w:val="00F51140"/>
    <w:rsid w:val="00F51674"/>
    <w:rsid w:val="00F527D3"/>
    <w:rsid w:val="00F5571E"/>
    <w:rsid w:val="00F557A3"/>
    <w:rsid w:val="00F56BBC"/>
    <w:rsid w:val="00F56D85"/>
    <w:rsid w:val="00F64D42"/>
    <w:rsid w:val="00F76FE3"/>
    <w:rsid w:val="00F87A8A"/>
    <w:rsid w:val="00F92DC8"/>
    <w:rsid w:val="00F93499"/>
    <w:rsid w:val="00F95531"/>
    <w:rsid w:val="00FA084F"/>
    <w:rsid w:val="00FA21E0"/>
    <w:rsid w:val="00FA55ED"/>
    <w:rsid w:val="00FB72B8"/>
    <w:rsid w:val="00FB77A7"/>
    <w:rsid w:val="00FC1F1A"/>
    <w:rsid w:val="00FC3BCD"/>
    <w:rsid w:val="00FC5FD8"/>
    <w:rsid w:val="00FD0D4C"/>
    <w:rsid w:val="00FD1943"/>
    <w:rsid w:val="00FE358B"/>
    <w:rsid w:val="00FF0C71"/>
    <w:rsid w:val="00FF1DDD"/>
    <w:rsid w:val="00FF1F8A"/>
    <w:rsid w:val="00FF2A1A"/>
    <w:rsid w:val="00FF3AE2"/>
    <w:rsid w:val="00FF4A48"/>
    <w:rsid w:val="00FF5B52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FD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079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0780"/>
    <w:pPr>
      <w:keepNext/>
      <w:widowControl w:val="0"/>
      <w:spacing w:before="240" w:after="120"/>
      <w:ind w:firstLine="709"/>
      <w:jc w:val="both"/>
      <w:outlineLvl w:val="2"/>
    </w:pPr>
    <w:rPr>
      <w:b/>
      <w:bCs/>
      <w:kern w:val="28"/>
      <w:sz w:val="28"/>
      <w:szCs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079B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0780"/>
    <w:rPr>
      <w:rFonts w:ascii="Times New Roman" w:hAnsi="Times New Roman" w:cs="Times New Roman"/>
      <w:b/>
      <w:bCs/>
      <w:kern w:val="28"/>
      <w:sz w:val="28"/>
      <w:szCs w:val="28"/>
      <w:u w:val="single"/>
      <w:lang w:eastAsia="ru-RU"/>
    </w:rPr>
  </w:style>
  <w:style w:type="paragraph" w:styleId="ListParagraph">
    <w:name w:val="List Paragraph"/>
    <w:basedOn w:val="Normal"/>
    <w:uiPriority w:val="99"/>
    <w:qFormat/>
    <w:rsid w:val="00B34FD1"/>
    <w:pPr>
      <w:ind w:left="720"/>
    </w:pPr>
  </w:style>
  <w:style w:type="paragraph" w:styleId="BodyText">
    <w:name w:val="Body Text"/>
    <w:basedOn w:val="Normal"/>
    <w:link w:val="BodyTextChar"/>
    <w:uiPriority w:val="99"/>
    <w:rsid w:val="00B212A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212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12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EC73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C733F"/>
    <w:rPr>
      <w:rFonts w:ascii="Times New Roman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uiPriority w:val="99"/>
    <w:rsid w:val="00EC733F"/>
    <w:pPr>
      <w:numPr>
        <w:numId w:val="6"/>
      </w:numPr>
      <w:jc w:val="both"/>
    </w:pPr>
    <w:rPr>
      <w:sz w:val="28"/>
      <w:szCs w:val="28"/>
    </w:rPr>
  </w:style>
  <w:style w:type="paragraph" w:styleId="NormalWeb">
    <w:name w:val="Normal (Web)"/>
    <w:basedOn w:val="Normal"/>
    <w:uiPriority w:val="99"/>
    <w:rsid w:val="00EC733F"/>
    <w:pPr>
      <w:spacing w:before="100" w:beforeAutospacing="1" w:after="100" w:afterAutospacing="1"/>
      <w:ind w:firstLine="251"/>
      <w:jc w:val="both"/>
    </w:pPr>
    <w:rPr>
      <w:rFonts w:ascii="Verdana" w:hAnsi="Verdana" w:cs="Verdana"/>
      <w:color w:val="333333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rsid w:val="00E14A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4A39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BA07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A079B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373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5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7D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Normal"/>
    <w:uiPriority w:val="99"/>
    <w:rsid w:val="008014DD"/>
    <w:pPr>
      <w:spacing w:line="288" w:lineRule="auto"/>
      <w:ind w:firstLine="720"/>
      <w:jc w:val="both"/>
    </w:pPr>
  </w:style>
  <w:style w:type="paragraph" w:customStyle="1" w:styleId="CharChar">
    <w:name w:val="Char Char"/>
    <w:basedOn w:val="Normal"/>
    <w:uiPriority w:val="99"/>
    <w:rsid w:val="009405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"/>
    <w:basedOn w:val="Normal"/>
    <w:uiPriority w:val="99"/>
    <w:rsid w:val="008945B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143BB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4B1B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B1B2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0A035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al"/>
    <w:uiPriority w:val="99"/>
    <w:rsid w:val="00335A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6468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682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68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68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7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15</Pages>
  <Words>4271</Words>
  <Characters>24346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МУНИЦИПАЛЬНОГО ОБРАЗОВАНИЯ</dc:title>
  <dc:subject/>
  <dc:creator>00447</dc:creator>
  <cp:keywords/>
  <dc:description/>
  <cp:lastModifiedBy>Ирина</cp:lastModifiedBy>
  <cp:revision>2</cp:revision>
  <cp:lastPrinted>2013-12-18T08:49:00Z</cp:lastPrinted>
  <dcterms:created xsi:type="dcterms:W3CDTF">2013-12-18T12:23:00Z</dcterms:created>
  <dcterms:modified xsi:type="dcterms:W3CDTF">2013-12-18T12:23:00Z</dcterms:modified>
</cp:coreProperties>
</file>